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30D8" w14:textId="77777777" w:rsidR="00FC047A" w:rsidRDefault="00FC047A" w:rsidP="00FC047A">
      <w:pPr>
        <w:pStyle w:val="Footer"/>
        <w:jc w:val="center"/>
        <w:rPr>
          <w:rFonts w:ascii="Arial Narrow" w:hAnsi="Arial Narrow"/>
          <w:b/>
        </w:rPr>
      </w:pPr>
    </w:p>
    <w:p w14:paraId="16249162" w14:textId="77777777" w:rsidR="00FC047A" w:rsidRDefault="00FC047A" w:rsidP="00FC047A">
      <w:pPr>
        <w:pStyle w:val="Footer"/>
        <w:jc w:val="center"/>
        <w:rPr>
          <w:rFonts w:ascii="Arial Narrow" w:hAnsi="Arial Narrow"/>
          <w:b/>
        </w:rPr>
      </w:pPr>
    </w:p>
    <w:p w14:paraId="13EA17F3" w14:textId="77777777" w:rsidR="00FC047A" w:rsidRPr="00AF3F80" w:rsidRDefault="00FC047A" w:rsidP="00FC047A">
      <w:pPr>
        <w:pStyle w:val="Footer"/>
        <w:jc w:val="center"/>
        <w:rPr>
          <w:rFonts w:ascii="Arial Narrow" w:hAnsi="Arial Narrow"/>
          <w:b/>
        </w:rPr>
      </w:pPr>
      <w:r w:rsidRPr="00245CEC">
        <w:rPr>
          <w:rFonts w:ascii="Arial Narrow" w:hAnsi="Arial Narrow"/>
          <w:b/>
        </w:rPr>
        <w:t>Latvijas Lauku ko</w:t>
      </w:r>
      <w:r>
        <w:rPr>
          <w:rFonts w:ascii="Arial Narrow" w:hAnsi="Arial Narrow"/>
          <w:b/>
        </w:rPr>
        <w:t>nsultāciju un izglītības centrs</w:t>
      </w:r>
    </w:p>
    <w:p w14:paraId="16A5735C" w14:textId="06DA1765" w:rsidR="00FC047A" w:rsidRDefault="00FC047A" w:rsidP="00FC047A">
      <w:pPr>
        <w:jc w:val="center"/>
        <w:rPr>
          <w:rFonts w:ascii="Arial Narrow" w:hAnsi="Arial Narrow"/>
          <w:sz w:val="22"/>
          <w:szCs w:val="22"/>
        </w:rPr>
      </w:pPr>
      <w:r w:rsidRPr="005C505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EAF7B" wp14:editId="7DD24626">
                <wp:simplePos x="0" y="0"/>
                <wp:positionH relativeFrom="column">
                  <wp:posOffset>-587375</wp:posOffset>
                </wp:positionH>
                <wp:positionV relativeFrom="paragraph">
                  <wp:posOffset>104775</wp:posOffset>
                </wp:positionV>
                <wp:extent cx="6743700" cy="140335"/>
                <wp:effectExtent l="0" t="0" r="3175" b="4445"/>
                <wp:wrapSquare wrapText="bothSides"/>
                <wp:docPr id="20984628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EB90F" w14:textId="77777777" w:rsidR="00FC047A" w:rsidRPr="0014744E" w:rsidRDefault="00FC047A" w:rsidP="00FC0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EAF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6.25pt;margin-top:8.25pt;width:531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" stroked="f">
                <v:textbox>
                  <w:txbxContent>
                    <w:p w14:paraId="2B2EB90F" w14:textId="77777777" w:rsidR="00FC047A" w:rsidRPr="0014744E" w:rsidRDefault="00FC047A" w:rsidP="00FC047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</w:rPr>
        <w:t>Alūksnes biroja rīkotās apmācības</w:t>
      </w:r>
    </w:p>
    <w:p w14:paraId="64475F18" w14:textId="77777777" w:rsidR="00FC047A" w:rsidRPr="005C5053" w:rsidRDefault="00FC047A" w:rsidP="00FC047A">
      <w:pPr>
        <w:ind w:left="2160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</w:p>
    <w:p w14:paraId="21181149" w14:textId="77777777" w:rsidR="00FC047A" w:rsidRPr="005C5053" w:rsidRDefault="00FC047A" w:rsidP="00FC047A">
      <w:pPr>
        <w:jc w:val="center"/>
        <w:rPr>
          <w:rFonts w:ascii="Arial Narrow" w:hAnsi="Arial Narrow"/>
          <w:b/>
        </w:rPr>
      </w:pPr>
      <w:r w:rsidRPr="005C5053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</w:t>
      </w:r>
    </w:p>
    <w:p w14:paraId="335BD0C6" w14:textId="77777777" w:rsidR="00FC047A" w:rsidRPr="00B057AC" w:rsidRDefault="00FC047A" w:rsidP="00FC047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</w:t>
      </w:r>
      <w:r w:rsidRPr="00B057AC">
        <w:rPr>
          <w:rFonts w:ascii="Arial Narrow" w:hAnsi="Arial Narrow"/>
          <w:b/>
          <w:sz w:val="28"/>
          <w:szCs w:val="28"/>
        </w:rPr>
        <w:t>ināšanu atjaunošana 2.reģistrācijas klases augu aizsardzības līdzekļu profesionālo lietotāju apliecību pārreģistrēšanai</w:t>
      </w:r>
    </w:p>
    <w:p w14:paraId="6464F8B2" w14:textId="77777777" w:rsidR="00FC047A" w:rsidRPr="00B057AC" w:rsidRDefault="00FC047A" w:rsidP="00FC047A">
      <w:pPr>
        <w:jc w:val="center"/>
        <w:rPr>
          <w:rFonts w:ascii="Arial Narrow" w:hAnsi="Arial Narrow"/>
          <w:b/>
          <w:sz w:val="28"/>
          <w:szCs w:val="28"/>
        </w:rPr>
      </w:pPr>
    </w:p>
    <w:p w14:paraId="10A5AA6B" w14:textId="26D91966" w:rsidR="00FC047A" w:rsidRDefault="00FC047A" w:rsidP="00FC047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Kursu norises laiks: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="00075AF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8.02.202</w:t>
      </w:r>
      <w:r w:rsidR="00075AF6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</w:t>
      </w:r>
    </w:p>
    <w:p w14:paraId="3E8797F9" w14:textId="46E2F143" w:rsidR="00FC047A" w:rsidRPr="00726376" w:rsidRDefault="00FC047A" w:rsidP="00FC047A">
      <w:pP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</w:rPr>
        <w:t>Norises vieta</w:t>
      </w:r>
      <w:r w:rsidRPr="009A2152">
        <w:rPr>
          <w:rFonts w:ascii="Arial Narrow" w:hAnsi="Arial Narrow"/>
          <w:sz w:val="22"/>
          <w:szCs w:val="22"/>
        </w:rPr>
        <w:t>:</w:t>
      </w:r>
      <w:r w:rsidRPr="009A21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72637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ZOOM</w:t>
      </w:r>
      <w:r w:rsidR="00726376" w:rsidRPr="0072637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PIESLEGŠANA 9:45</w:t>
      </w:r>
    </w:p>
    <w:p w14:paraId="72DE01C6" w14:textId="77777777" w:rsidR="00FC047A" w:rsidRPr="009A2152" w:rsidRDefault="00FC047A" w:rsidP="00FC047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964"/>
        <w:gridCol w:w="4239"/>
        <w:gridCol w:w="1129"/>
        <w:gridCol w:w="1174"/>
      </w:tblGrid>
      <w:tr w:rsidR="00FC047A" w:rsidRPr="00833C80" w14:paraId="061CDCC8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F6EC5C" w14:textId="77777777" w:rsidR="00FC047A" w:rsidRPr="00833C80" w:rsidRDefault="00FC047A" w:rsidP="003E6D8A">
            <w:pPr>
              <w:jc w:val="center"/>
              <w:rPr>
                <w:b/>
              </w:rPr>
            </w:pPr>
            <w:r w:rsidRPr="00833C80">
              <w:rPr>
                <w:b/>
              </w:rPr>
              <w:t>Laiks</w:t>
            </w:r>
          </w:p>
        </w:tc>
        <w:tc>
          <w:tcPr>
            <w:tcW w:w="964" w:type="dxa"/>
            <w:vAlign w:val="center"/>
          </w:tcPr>
          <w:p w14:paraId="20D660C3" w14:textId="77777777" w:rsidR="00FC047A" w:rsidRPr="00833C80" w:rsidRDefault="00FC047A" w:rsidP="003E6D8A">
            <w:pPr>
              <w:jc w:val="center"/>
              <w:rPr>
                <w:b/>
              </w:rPr>
            </w:pPr>
            <w:r w:rsidRPr="00833C80">
              <w:rPr>
                <w:b/>
              </w:rPr>
              <w:t>Stundu skaits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B4ADC6C" w14:textId="77777777" w:rsidR="00FC047A" w:rsidRPr="00833C80" w:rsidRDefault="00FC047A" w:rsidP="003E6D8A">
            <w:pPr>
              <w:jc w:val="center"/>
              <w:rPr>
                <w:b/>
              </w:rPr>
            </w:pPr>
            <w:r>
              <w:rPr>
                <w:b/>
              </w:rPr>
              <w:t>Saturs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7154A" w14:textId="77777777" w:rsidR="00FC047A" w:rsidRPr="00833C80" w:rsidRDefault="00FC047A" w:rsidP="003E6D8A">
            <w:pPr>
              <w:jc w:val="center"/>
              <w:rPr>
                <w:b/>
              </w:rPr>
            </w:pPr>
            <w:r>
              <w:rPr>
                <w:b/>
              </w:rPr>
              <w:t>Lektors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5EF8B3F6" w14:textId="77777777" w:rsidR="00FC047A" w:rsidRDefault="00FC047A" w:rsidP="003E6D8A">
            <w:pPr>
              <w:jc w:val="center"/>
              <w:rPr>
                <w:b/>
              </w:rPr>
            </w:pPr>
            <w:r>
              <w:rPr>
                <w:b/>
              </w:rPr>
              <w:t>Paraksts</w:t>
            </w:r>
          </w:p>
        </w:tc>
      </w:tr>
      <w:tr w:rsidR="00FC047A" w:rsidRPr="00833C80" w14:paraId="55CACA4F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4E942A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</w:t>
            </w:r>
            <w:r w:rsidRPr="00BE792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10:30</w:t>
            </w:r>
          </w:p>
        </w:tc>
        <w:tc>
          <w:tcPr>
            <w:tcW w:w="964" w:type="dxa"/>
            <w:vAlign w:val="center"/>
          </w:tcPr>
          <w:p w14:paraId="0D96C8E2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CA52D5D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Grozījumi normatīvajos aktos.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2985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41A799F9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6773CD5F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C02545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10:30</w:t>
            </w:r>
            <w:r w:rsidRPr="00BE7927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11:00</w:t>
            </w:r>
          </w:p>
        </w:tc>
        <w:tc>
          <w:tcPr>
            <w:tcW w:w="964" w:type="dxa"/>
            <w:vAlign w:val="center"/>
          </w:tcPr>
          <w:p w14:paraId="6962A979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90C65E5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Administratīvo pārkāpumu kodekss. Administratīvā procesa likums. Galvenie pārkāpumi.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DBAFD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12EB499D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26C908B1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9A9E56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11:00-11:3</w:t>
            </w:r>
            <w:r w:rsidRPr="00BE792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26B92781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82D46AC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Izmaiņas augu aizsardzības līdzekļu reģistrā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D00E9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418CEF9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5641E0F7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5F26CD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11:30-11:45</w:t>
            </w:r>
          </w:p>
        </w:tc>
        <w:tc>
          <w:tcPr>
            <w:tcW w:w="964" w:type="dxa"/>
            <w:vAlign w:val="center"/>
          </w:tcPr>
          <w:p w14:paraId="2260384D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605CB3CB" w14:textId="77777777" w:rsidR="00FC047A" w:rsidRPr="00552A9B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Pārtraukums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A5A12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0E0E50E4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0BFB125F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604F07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11:45-12:15</w:t>
            </w:r>
          </w:p>
        </w:tc>
        <w:tc>
          <w:tcPr>
            <w:tcW w:w="964" w:type="dxa"/>
            <w:vAlign w:val="center"/>
          </w:tcPr>
          <w:p w14:paraId="61C49D94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4EDE0F08" w14:textId="77777777" w:rsidR="00FC047A" w:rsidRPr="00552A9B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552A9B">
              <w:rPr>
                <w:rFonts w:ascii="Arial Narrow" w:hAnsi="Arial Narrow"/>
                <w:sz w:val="22"/>
                <w:szCs w:val="22"/>
              </w:rPr>
              <w:t>Darba aizsardzības prasības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552A9B">
              <w:rPr>
                <w:rFonts w:ascii="Arial Narrow" w:hAnsi="Arial Narrow"/>
                <w:sz w:val="22"/>
                <w:szCs w:val="22"/>
              </w:rPr>
              <w:t xml:space="preserve"> strādājot ar augu aizsardzības līdzekļiem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37EB2" w14:textId="77777777" w:rsidR="00FC047A" w:rsidRPr="00202BB2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135055DF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4749B260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FC8F7E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12:15-12:45</w:t>
            </w:r>
          </w:p>
        </w:tc>
        <w:tc>
          <w:tcPr>
            <w:tcW w:w="964" w:type="dxa"/>
            <w:vAlign w:val="center"/>
          </w:tcPr>
          <w:p w14:paraId="2919AB78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8D3D423" w14:textId="77777777" w:rsidR="00FC047A" w:rsidRPr="00552A9B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552A9B">
              <w:rPr>
                <w:rFonts w:ascii="Arial Narrow" w:hAnsi="Arial Narrow"/>
                <w:sz w:val="22"/>
                <w:szCs w:val="22"/>
              </w:rPr>
              <w:t>Nelegāli vai viltoti augu aizsardzības līdzekļi. Riski. Viltojumu identificēšana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E2FBC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70FA2426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5B1C98E1" w14:textId="77777777" w:rsidTr="003E6D8A">
        <w:trPr>
          <w:trHeight w:val="4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CEE5B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12:45-13:15</w:t>
            </w:r>
          </w:p>
        </w:tc>
        <w:tc>
          <w:tcPr>
            <w:tcW w:w="964" w:type="dxa"/>
            <w:vAlign w:val="center"/>
          </w:tcPr>
          <w:p w14:paraId="2F60FEF6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3721FE68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Nezāles, to klasifikācija. Bioloģiskās īpašības. Izplatītāko nezāļu raksturojums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9A9DC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Viola Aija Kaparšmite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0F661ABE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10B14176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21CFDE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13:15-13</w:t>
            </w:r>
            <w:r w:rsidRPr="00BE7927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64" w:type="dxa"/>
            <w:vAlign w:val="center"/>
          </w:tcPr>
          <w:p w14:paraId="73307992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25B4D50B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Pārtraukums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DDC57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1CDACB2D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73FC993B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29039C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13:30-14</w:t>
            </w:r>
            <w:r w:rsidRPr="00BE7927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964" w:type="dxa"/>
            <w:vAlign w:val="center"/>
          </w:tcPr>
          <w:p w14:paraId="6F7C7D44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5DE94D0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Kultūraugu slimības. To klasifikācija. Nozīmīgākās galveno lauksaimniecības kultūraugu slimības. Pazīmes.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FB3D3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Nikolajs Irtiševs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AA26B55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4C23D06D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8F6837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14:00-14:30</w:t>
            </w:r>
          </w:p>
        </w:tc>
        <w:tc>
          <w:tcPr>
            <w:tcW w:w="964" w:type="dxa"/>
            <w:vAlign w:val="center"/>
          </w:tcPr>
          <w:p w14:paraId="649DE284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807C84F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 xml:space="preserve">Kultūraugu kaitēkļi (kukaiņi, ērces, </w:t>
            </w:r>
            <w:proofErr w:type="spellStart"/>
            <w:r w:rsidRPr="00C84DD8">
              <w:rPr>
                <w:rFonts w:ascii="Arial Narrow" w:hAnsi="Arial Narrow"/>
                <w:sz w:val="22"/>
                <w:szCs w:val="22"/>
              </w:rPr>
              <w:t>nematodes</w:t>
            </w:r>
            <w:proofErr w:type="spellEnd"/>
            <w:r w:rsidRPr="00C84DD8">
              <w:rPr>
                <w:rFonts w:ascii="Arial Narrow" w:hAnsi="Arial Narrow"/>
                <w:sz w:val="22"/>
                <w:szCs w:val="22"/>
              </w:rPr>
              <w:t xml:space="preserve"> u.c.). To barošanās un attīstības cikli. Nozīmīgākie galveno lauksaimniecības kultūraugu kaitēkļi. Pazīmes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C36D1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Nikolajs Irtiševs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CEFF200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4B273519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FFCB21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14:30-16:30</w:t>
            </w:r>
          </w:p>
        </w:tc>
        <w:tc>
          <w:tcPr>
            <w:tcW w:w="964" w:type="dxa"/>
            <w:vAlign w:val="center"/>
          </w:tcPr>
          <w:p w14:paraId="34206930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A7012C1" w14:textId="77777777" w:rsidR="00FC047A" w:rsidRPr="00C84DD8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  <w:r w:rsidRPr="00C84DD8">
              <w:rPr>
                <w:rFonts w:ascii="Arial Narrow" w:hAnsi="Arial Narrow"/>
                <w:sz w:val="22"/>
                <w:szCs w:val="22"/>
              </w:rPr>
              <w:t>Augu kaitēkļu un slimību izplatības novērojumi un prognozes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C586C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Nikolajs Irtiševs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5B28E6B3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47A" w:rsidRPr="00833C80" w14:paraId="5A945C08" w14:textId="77777777" w:rsidTr="003E6D8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2CD247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48BD198" w14:textId="77777777" w:rsidR="00FC047A" w:rsidRPr="00BE7927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Kopā: 6,0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2F4B252" w14:textId="77777777" w:rsidR="00FC047A" w:rsidRPr="00BE7927" w:rsidRDefault="00FC047A" w:rsidP="003E6D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E887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5A0A5CBB" w14:textId="77777777" w:rsidR="00FC047A" w:rsidRDefault="00FC047A" w:rsidP="003E6D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9B808B" w14:textId="77777777" w:rsidR="00FC047A" w:rsidRDefault="00FC047A" w:rsidP="00FC047A">
      <w:pPr>
        <w:rPr>
          <w:rFonts w:ascii="Arial Narrow" w:hAnsi="Arial Narrow"/>
          <w:sz w:val="22"/>
          <w:szCs w:val="22"/>
        </w:rPr>
      </w:pPr>
    </w:p>
    <w:p w14:paraId="509EFB9C" w14:textId="77777777" w:rsidR="00FC047A" w:rsidRPr="00833C80" w:rsidRDefault="00FC047A" w:rsidP="00FC047A">
      <w:pPr>
        <w:rPr>
          <w:rFonts w:ascii="Arial Narrow" w:hAnsi="Arial Narrow"/>
          <w:sz w:val="22"/>
          <w:szCs w:val="22"/>
        </w:rPr>
      </w:pPr>
    </w:p>
    <w:p w14:paraId="7E276277" w14:textId="77777777" w:rsidR="00FC047A" w:rsidRPr="00833C80" w:rsidRDefault="00FC047A" w:rsidP="00FC047A"/>
    <w:p w14:paraId="47F9646B" w14:textId="77777777" w:rsidR="00FC047A" w:rsidRPr="00E66D7B" w:rsidRDefault="00FC047A" w:rsidP="00FC047A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SIA LLKC Alūksnes biroja</w:t>
      </w:r>
      <w:r w:rsidRPr="00E66D7B">
        <w:rPr>
          <w:rFonts w:ascii="Arial Narrow" w:hAnsi="Arial Narrow"/>
          <w:sz w:val="22"/>
          <w:szCs w:val="22"/>
        </w:rPr>
        <w:t xml:space="preserve"> vadītāj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</w:t>
      </w:r>
      <w:r>
        <w:rPr>
          <w:rFonts w:ascii="Arial Narrow" w:hAnsi="Arial Narrow"/>
          <w:sz w:val="22"/>
          <w:szCs w:val="22"/>
        </w:rPr>
        <w:tab/>
        <w:t>Viola Aija Kaparšmite</w:t>
      </w:r>
    </w:p>
    <w:p w14:paraId="19589203" w14:textId="77777777" w:rsidR="00FC047A" w:rsidRDefault="00FC047A"/>
    <w:sectPr w:rsidR="00FC04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CC48" w14:textId="77777777" w:rsidR="0041268D" w:rsidRDefault="0041268D" w:rsidP="0041268D">
      <w:r>
        <w:separator/>
      </w:r>
    </w:p>
  </w:endnote>
  <w:endnote w:type="continuationSeparator" w:id="0">
    <w:p w14:paraId="5FF31F4A" w14:textId="77777777" w:rsidR="0041268D" w:rsidRDefault="0041268D" w:rsidP="004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2ECD" w14:textId="77777777" w:rsidR="0041268D" w:rsidRDefault="0041268D" w:rsidP="0041268D">
      <w:r>
        <w:separator/>
      </w:r>
    </w:p>
  </w:footnote>
  <w:footnote w:type="continuationSeparator" w:id="0">
    <w:p w14:paraId="0E27787F" w14:textId="77777777" w:rsidR="0041268D" w:rsidRDefault="0041268D" w:rsidP="0041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416C" w14:textId="66DD86CF" w:rsidR="0041268D" w:rsidRDefault="0041268D" w:rsidP="0041268D">
    <w:pPr>
      <w:pStyle w:val="Header"/>
      <w:jc w:val="center"/>
    </w:pPr>
    <w:r>
      <w:rPr>
        <w:noProof/>
      </w:rPr>
      <w:drawing>
        <wp:inline distT="0" distB="0" distL="0" distR="0" wp14:anchorId="576C3E0C" wp14:editId="5B8994D4">
          <wp:extent cx="1889760" cy="632460"/>
          <wp:effectExtent l="0" t="0" r="0" b="0"/>
          <wp:docPr id="697863562" name="Picture 2" descr="A person standing in front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63562" name="Picture 2" descr="A person standing in front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7A"/>
    <w:rsid w:val="00075AF6"/>
    <w:rsid w:val="00140D98"/>
    <w:rsid w:val="0041268D"/>
    <w:rsid w:val="00697CF1"/>
    <w:rsid w:val="00726376"/>
    <w:rsid w:val="00F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9A01"/>
  <w15:chartTrackingRefBased/>
  <w15:docId w15:val="{73039EEF-D0F8-4A92-8C92-E6FF386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04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047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2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68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Irtiševs</dc:creator>
  <cp:keywords/>
  <dc:description/>
  <cp:lastModifiedBy>Sarmīte Svilāne</cp:lastModifiedBy>
  <cp:revision>4</cp:revision>
  <dcterms:created xsi:type="dcterms:W3CDTF">2024-01-15T06:35:00Z</dcterms:created>
  <dcterms:modified xsi:type="dcterms:W3CDTF">2025-01-17T14:22:00Z</dcterms:modified>
</cp:coreProperties>
</file>