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12" w:rsidRPr="001A46FF" w:rsidRDefault="001A46FF" w:rsidP="00E40312">
      <w:pPr>
        <w:spacing w:after="0"/>
        <w:jc w:val="center"/>
        <w:rPr>
          <w:b/>
          <w:sz w:val="24"/>
          <w:szCs w:val="24"/>
          <w:lang w:val="lv-LV"/>
        </w:rPr>
      </w:pPr>
      <w:r w:rsidRPr="001A46FF">
        <w:rPr>
          <w:b/>
          <w:sz w:val="24"/>
          <w:szCs w:val="24"/>
          <w:lang w:val="lv-LV"/>
        </w:rPr>
        <w:t>Jēkabpils pilsētas, Aknīstes, Jēkabpils, Krustpils, Neretas, Salas un Viesītes novadu</w:t>
      </w:r>
    </w:p>
    <w:p w:rsidR="001A46FF" w:rsidRPr="001A46FF" w:rsidRDefault="001A46FF" w:rsidP="00E40312">
      <w:pPr>
        <w:spacing w:after="0"/>
        <w:jc w:val="center"/>
        <w:rPr>
          <w:b/>
          <w:sz w:val="24"/>
          <w:szCs w:val="24"/>
          <w:lang w:val="lv-LV"/>
        </w:rPr>
      </w:pPr>
      <w:r w:rsidRPr="001A46FF">
        <w:rPr>
          <w:b/>
          <w:sz w:val="24"/>
          <w:szCs w:val="24"/>
          <w:lang w:val="lv-LV"/>
        </w:rPr>
        <w:t>13. Grāmatu svētki</w:t>
      </w:r>
    </w:p>
    <w:p w:rsidR="001A46FF" w:rsidRPr="001A46FF" w:rsidRDefault="001A46FF" w:rsidP="00E40312">
      <w:pPr>
        <w:spacing w:after="0"/>
        <w:jc w:val="center"/>
        <w:rPr>
          <w:b/>
          <w:sz w:val="24"/>
          <w:szCs w:val="24"/>
          <w:lang w:val="lv-LV"/>
        </w:rPr>
      </w:pPr>
      <w:r w:rsidRPr="001A46FF">
        <w:rPr>
          <w:b/>
          <w:sz w:val="24"/>
          <w:szCs w:val="24"/>
          <w:lang w:val="lv-LV"/>
        </w:rPr>
        <w:t>Dunavā, 2014.gada12. septembrī</w:t>
      </w:r>
    </w:p>
    <w:p w:rsidR="001A46FF" w:rsidRDefault="001A46FF" w:rsidP="00E40312">
      <w:pPr>
        <w:spacing w:after="0"/>
        <w:jc w:val="center"/>
        <w:rPr>
          <w:lang w:val="lv-LV"/>
        </w:rPr>
      </w:pPr>
    </w:p>
    <w:p w:rsidR="00E40312" w:rsidRDefault="00E40312" w:rsidP="00E40312">
      <w:pPr>
        <w:spacing w:after="0" w:line="240" w:lineRule="auto"/>
        <w:jc w:val="both"/>
        <w:rPr>
          <w:b/>
          <w:lang w:val="lv-LV"/>
        </w:rPr>
      </w:pPr>
      <w:r>
        <w:rPr>
          <w:lang w:val="lv-LV"/>
        </w:rPr>
        <w:t>10.00 Grāmatu komercizstāde Dunavas skolas pagalmā. Piedalās izdevniecības: ”Lauku Avīze”, „Zvaigzne ABC”, „</w:t>
      </w:r>
      <w:proofErr w:type="spellStart"/>
      <w:r>
        <w:rPr>
          <w:lang w:val="lv-LV"/>
        </w:rPr>
        <w:t>Nordik</w:t>
      </w:r>
      <w:proofErr w:type="spellEnd"/>
      <w:r>
        <w:rPr>
          <w:lang w:val="lv-LV"/>
        </w:rPr>
        <w:t xml:space="preserve">”, „Jumava”, „Avots”, „Divpadsmit”, „Atēna” u.c. Svētku noslēgumā pircēji piedalīsies jaunāko grāmatu izlozē </w:t>
      </w:r>
      <w:r>
        <w:rPr>
          <w:b/>
          <w:lang w:val="lv-LV"/>
        </w:rPr>
        <w:t xml:space="preserve">„Veiksmīgais pircējs” </w:t>
      </w:r>
    </w:p>
    <w:p w:rsidR="00E40312" w:rsidRDefault="00E40312" w:rsidP="00E40312">
      <w:pPr>
        <w:spacing w:after="0" w:line="240" w:lineRule="auto"/>
        <w:jc w:val="both"/>
        <w:rPr>
          <w:b/>
          <w:lang w:val="lv-LV"/>
        </w:rPr>
      </w:pP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proofErr w:type="spellStart"/>
      <w:r>
        <w:rPr>
          <w:lang w:val="lv-LV"/>
        </w:rPr>
        <w:t>Dunaviešu</w:t>
      </w:r>
      <w:proofErr w:type="spellEnd"/>
      <w:r>
        <w:rPr>
          <w:lang w:val="lv-LV"/>
        </w:rPr>
        <w:t xml:space="preserve"> fotoizstāde </w:t>
      </w:r>
      <w:r>
        <w:rPr>
          <w:b/>
          <w:lang w:val="lv-LV"/>
        </w:rPr>
        <w:t xml:space="preserve">„Daugavas viļņu pieskāriens” </w:t>
      </w:r>
      <w:r>
        <w:rPr>
          <w:lang w:val="lv-LV"/>
        </w:rPr>
        <w:t>(Sabiedrisko resursu centra foajē)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Grāmatu svētku ietvaros no 11.30 – 13.30 ekskursija </w:t>
      </w:r>
      <w:r>
        <w:rPr>
          <w:b/>
          <w:lang w:val="lv-LV"/>
        </w:rPr>
        <w:t>„Uz saulaino bērnības zem</w:t>
      </w:r>
      <w:r>
        <w:rPr>
          <w:lang w:val="lv-LV"/>
        </w:rPr>
        <w:t xml:space="preserve">i” Tadenavu, Raiņa muzeju kopā ar dzejnieku Vadimu </w:t>
      </w:r>
      <w:proofErr w:type="spellStart"/>
      <w:r>
        <w:rPr>
          <w:lang w:val="lv-LV"/>
        </w:rPr>
        <w:t>Hotuļovu</w:t>
      </w:r>
      <w:proofErr w:type="spellEnd"/>
      <w:r>
        <w:rPr>
          <w:lang w:val="lv-LV"/>
        </w:rPr>
        <w:t xml:space="preserve"> un Lauku Avīzes Tematisko avīzi „Pazīsti Latviju! 10 labākie tūrisma maršruti Latvijas novados”. Aicinām iepriekš pieteikties pie Tadenavas bibliotēkas vadītājas </w:t>
      </w:r>
      <w:r>
        <w:rPr>
          <w:b/>
          <w:lang w:val="lv-LV"/>
        </w:rPr>
        <w:t xml:space="preserve">Ainas </w:t>
      </w:r>
      <w:proofErr w:type="spellStart"/>
      <w:r>
        <w:rPr>
          <w:b/>
          <w:lang w:val="lv-LV"/>
        </w:rPr>
        <w:t>Timofejevas</w:t>
      </w:r>
      <w:proofErr w:type="spellEnd"/>
      <w:r>
        <w:rPr>
          <w:lang w:val="lv-LV"/>
        </w:rPr>
        <w:t xml:space="preserve"> t. 28685188 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10.30 Grāmatu svētkus ieskandina folkloras kopa „</w:t>
      </w:r>
      <w:proofErr w:type="spellStart"/>
      <w:r>
        <w:rPr>
          <w:lang w:val="lv-LV"/>
        </w:rPr>
        <w:t>Dignōjīši</w:t>
      </w:r>
      <w:proofErr w:type="spellEnd"/>
      <w:r>
        <w:rPr>
          <w:lang w:val="lv-LV"/>
        </w:rPr>
        <w:t xml:space="preserve">” </w:t>
      </w:r>
      <w:proofErr w:type="gramStart"/>
      <w:r>
        <w:rPr>
          <w:lang w:val="lv-LV"/>
        </w:rPr>
        <w:t>(</w:t>
      </w:r>
      <w:proofErr w:type="gramEnd"/>
      <w:r>
        <w:rPr>
          <w:lang w:val="lv-LV"/>
        </w:rPr>
        <w:t xml:space="preserve">vad. </w:t>
      </w:r>
      <w:r>
        <w:rPr>
          <w:b/>
          <w:lang w:val="lv-LV"/>
        </w:rPr>
        <w:t xml:space="preserve">Aīda </w:t>
      </w:r>
      <w:proofErr w:type="spellStart"/>
      <w:r>
        <w:rPr>
          <w:b/>
          <w:lang w:val="lv-LV"/>
        </w:rPr>
        <w:t>Bikauniece</w:t>
      </w:r>
      <w:proofErr w:type="spellEnd"/>
      <w:r>
        <w:rPr>
          <w:lang w:val="lv-LV"/>
        </w:rPr>
        <w:t>)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11.00 Grāmatu svētku atklāšana Dunavas skolas zālē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</w:p>
    <w:p w:rsidR="00E40312" w:rsidRDefault="00E40312" w:rsidP="00E40312">
      <w:pPr>
        <w:spacing w:after="0" w:line="240" w:lineRule="auto"/>
        <w:rPr>
          <w:lang w:val="lv-LV"/>
        </w:rPr>
      </w:pPr>
      <w:r>
        <w:rPr>
          <w:u w:val="single"/>
          <w:lang w:val="lv-LV"/>
        </w:rPr>
        <w:t>Pieaugušajiem (Skolas zālē)</w:t>
      </w:r>
    </w:p>
    <w:p w:rsidR="00E40312" w:rsidRDefault="00E40312" w:rsidP="00E40312">
      <w:pPr>
        <w:spacing w:after="0" w:line="240" w:lineRule="auto"/>
        <w:rPr>
          <w:lang w:val="lv-LV"/>
        </w:rPr>
      </w:pPr>
      <w:r>
        <w:rPr>
          <w:lang w:val="lv-LV"/>
        </w:rPr>
        <w:t xml:space="preserve">11.30 </w:t>
      </w:r>
      <w:r>
        <w:rPr>
          <w:b/>
          <w:lang w:val="lv-LV"/>
        </w:rPr>
        <w:t>„Latvijas Avīzes”</w:t>
      </w:r>
      <w:r>
        <w:rPr>
          <w:lang w:val="lv-LV"/>
        </w:rPr>
        <w:t xml:space="preserve"> publiskā diskusija </w:t>
      </w:r>
      <w:r>
        <w:rPr>
          <w:b/>
          <w:lang w:val="lv-LV"/>
        </w:rPr>
        <w:t xml:space="preserve">„Ienākumu nevienlīdzības mazināšana un atbalsts iedzīvotājiem” </w:t>
      </w:r>
      <w:r>
        <w:rPr>
          <w:lang w:val="lv-LV"/>
        </w:rPr>
        <w:t>Piedalās labklājības ministrs</w:t>
      </w:r>
      <w:r>
        <w:rPr>
          <w:b/>
          <w:lang w:val="lv-LV"/>
        </w:rPr>
        <w:t xml:space="preserve"> Uldis Augulis (ZZS), </w:t>
      </w:r>
      <w:r>
        <w:rPr>
          <w:lang w:val="lv-LV"/>
        </w:rPr>
        <w:t>11.Saeimas deputāts</w:t>
      </w:r>
      <w:r>
        <w:rPr>
          <w:b/>
          <w:lang w:val="lv-LV"/>
        </w:rPr>
        <w:t xml:space="preserve"> </w:t>
      </w:r>
      <w:r>
        <w:rPr>
          <w:b/>
          <w:color w:val="000000"/>
          <w:lang w:val="lv-LV"/>
        </w:rPr>
        <w:t xml:space="preserve">Vladimirs </w:t>
      </w:r>
      <w:proofErr w:type="spellStart"/>
      <w:r>
        <w:rPr>
          <w:b/>
          <w:color w:val="000000"/>
          <w:lang w:val="lv-LV"/>
        </w:rPr>
        <w:t>Reskājs</w:t>
      </w:r>
      <w:proofErr w:type="spellEnd"/>
      <w:r>
        <w:rPr>
          <w:b/>
          <w:color w:val="000000"/>
          <w:lang w:val="lv-LV"/>
        </w:rPr>
        <w:t xml:space="preserve"> (LA), Aigars Kalvītis (VL)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13.30 Daugavas pārcēlāja spēcinošās uzkodas skolas iekšpagalmā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13.45 </w:t>
      </w:r>
      <w:r>
        <w:rPr>
          <w:b/>
          <w:lang w:val="lv-LV"/>
        </w:rPr>
        <w:t xml:space="preserve">„Es būšu tavs eņģelis baltais” </w:t>
      </w:r>
      <w:r>
        <w:rPr>
          <w:lang w:val="lv-LV"/>
        </w:rPr>
        <w:t xml:space="preserve">tikšanās ar dzejnieci </w:t>
      </w:r>
      <w:r>
        <w:rPr>
          <w:b/>
          <w:lang w:val="lv-LV"/>
        </w:rPr>
        <w:t xml:space="preserve">Inesi </w:t>
      </w:r>
      <w:proofErr w:type="spellStart"/>
      <w:r>
        <w:rPr>
          <w:b/>
          <w:lang w:val="lv-LV"/>
        </w:rPr>
        <w:t>Toru</w:t>
      </w:r>
      <w:proofErr w:type="spellEnd"/>
      <w:r>
        <w:rPr>
          <w:b/>
          <w:lang w:val="lv-LV"/>
        </w:rPr>
        <w:tab/>
      </w:r>
      <w:r>
        <w:rPr>
          <w:lang w:val="lv-LV"/>
        </w:rPr>
        <w:tab/>
      </w:r>
    </w:p>
    <w:p w:rsidR="00E40312" w:rsidRDefault="00E40312" w:rsidP="00E40312">
      <w:pPr>
        <w:spacing w:after="0" w:line="240" w:lineRule="auto"/>
        <w:rPr>
          <w:lang w:val="lv-LV"/>
        </w:rPr>
      </w:pPr>
      <w:r>
        <w:rPr>
          <w:lang w:val="lv-LV"/>
        </w:rPr>
        <w:t xml:space="preserve"> 14.00 </w:t>
      </w:r>
      <w:r>
        <w:rPr>
          <w:b/>
          <w:lang w:val="lv-LV"/>
        </w:rPr>
        <w:t>„Uzsmaidi pasaulei, un pasaule tevi dāsni atalgos”</w:t>
      </w:r>
      <w:r>
        <w:rPr>
          <w:lang w:val="lv-LV"/>
        </w:rPr>
        <w:t xml:space="preserve"> - stunda ar rakstnieku, publicistu, grāmatas „Latvieši ir visur” autoru </w:t>
      </w:r>
      <w:r>
        <w:rPr>
          <w:b/>
          <w:lang w:val="lv-LV"/>
        </w:rPr>
        <w:t>Otto Ozolu</w:t>
      </w:r>
      <w:r>
        <w:rPr>
          <w:lang w:val="lv-LV"/>
        </w:rPr>
        <w:t xml:space="preserve"> ( „Atēna”)</w:t>
      </w:r>
    </w:p>
    <w:p w:rsidR="00E40312" w:rsidRDefault="00E40312" w:rsidP="00E40312">
      <w:pPr>
        <w:spacing w:after="0" w:line="240" w:lineRule="auto"/>
        <w:rPr>
          <w:lang w:val="lv-LV"/>
        </w:rPr>
      </w:pP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u w:val="single"/>
          <w:lang w:val="lv-LV"/>
        </w:rPr>
        <w:t>Jauniešiem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11.00 </w:t>
      </w:r>
      <w:r>
        <w:rPr>
          <w:b/>
          <w:lang w:val="lv-LV"/>
        </w:rPr>
        <w:t>„Padsmitnieku savstarpējo attiecību pasauli iepazīstot”</w:t>
      </w:r>
      <w:r>
        <w:rPr>
          <w:lang w:val="lv-LV"/>
        </w:rPr>
        <w:t xml:space="preserve"> saruna ar dzejnieci, rakstnieci </w:t>
      </w:r>
      <w:r>
        <w:rPr>
          <w:b/>
          <w:lang w:val="lv-LV"/>
        </w:rPr>
        <w:t>Maiju Laukmani</w:t>
      </w:r>
      <w:r>
        <w:rPr>
          <w:lang w:val="lv-LV"/>
        </w:rPr>
        <w:t xml:space="preserve"> (Zvaigzne ABC)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12.00</w:t>
      </w:r>
      <w:r>
        <w:rPr>
          <w:b/>
          <w:lang w:val="lv-LV"/>
        </w:rPr>
        <w:t xml:space="preserve"> „Latvijas leģendas ikvienam no mums” - </w:t>
      </w:r>
      <w:r>
        <w:rPr>
          <w:lang w:val="lv-LV"/>
        </w:rPr>
        <w:t xml:space="preserve">tikšanās ar grāmatas „Latvijas leģendas” sastādītāju </w:t>
      </w:r>
      <w:r>
        <w:rPr>
          <w:b/>
          <w:lang w:val="lv-LV"/>
        </w:rPr>
        <w:t xml:space="preserve">Pāvilu </w:t>
      </w:r>
      <w:proofErr w:type="spellStart"/>
      <w:r>
        <w:rPr>
          <w:b/>
          <w:lang w:val="lv-LV"/>
        </w:rPr>
        <w:t>Raudoni</w:t>
      </w:r>
      <w:proofErr w:type="spellEnd"/>
      <w:r>
        <w:rPr>
          <w:lang w:val="lv-LV"/>
        </w:rPr>
        <w:t xml:space="preserve"> (Jumava)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13.00</w:t>
      </w:r>
      <w:r>
        <w:rPr>
          <w:b/>
          <w:lang w:val="lv-LV"/>
        </w:rPr>
        <w:t xml:space="preserve"> Miķeļa zupa </w:t>
      </w:r>
      <w:r>
        <w:rPr>
          <w:lang w:val="lv-LV"/>
        </w:rPr>
        <w:t>skolas iekšpagalmā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13.30</w:t>
      </w:r>
      <w:r>
        <w:rPr>
          <w:b/>
          <w:lang w:val="lv-LV"/>
        </w:rPr>
        <w:t xml:space="preserve"> „Esi zinošs un sargi sevi!” </w:t>
      </w:r>
      <w:r>
        <w:rPr>
          <w:lang w:val="lv-LV"/>
        </w:rPr>
        <w:t>sadarbībā ar Valsts policijas Zemgales reģiona pārvaldes Jēkabpils iecirkni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13.30 </w:t>
      </w:r>
      <w:r>
        <w:rPr>
          <w:b/>
          <w:lang w:val="lv-LV"/>
        </w:rPr>
        <w:t xml:space="preserve">„Tikai tavas asaras ar sāli sajauc vējš” </w:t>
      </w:r>
      <w:r>
        <w:rPr>
          <w:lang w:val="lv-LV"/>
        </w:rPr>
        <w:t xml:space="preserve">saruna ar dzejnieku </w:t>
      </w:r>
      <w:r>
        <w:rPr>
          <w:b/>
          <w:lang w:val="lv-LV"/>
        </w:rPr>
        <w:t xml:space="preserve">Vadimu </w:t>
      </w:r>
      <w:proofErr w:type="spellStart"/>
      <w:r>
        <w:rPr>
          <w:b/>
          <w:lang w:val="lv-LV"/>
        </w:rPr>
        <w:t>Hotuļovu</w:t>
      </w:r>
      <w:proofErr w:type="spellEnd"/>
      <w:r>
        <w:rPr>
          <w:lang w:val="lv-LV"/>
        </w:rPr>
        <w:t xml:space="preserve"> 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</w:p>
    <w:p w:rsidR="00E40312" w:rsidRDefault="00E40312" w:rsidP="00E40312">
      <w:pPr>
        <w:spacing w:after="0" w:line="240" w:lineRule="auto"/>
        <w:jc w:val="both"/>
        <w:rPr>
          <w:u w:val="single"/>
          <w:lang w:val="lv-LV"/>
        </w:rPr>
      </w:pPr>
      <w:r>
        <w:rPr>
          <w:u w:val="single"/>
          <w:lang w:val="lv-LV"/>
        </w:rPr>
        <w:t>Sākumskolas vecuma bērniem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11.00</w:t>
      </w:r>
      <w:r>
        <w:rPr>
          <w:b/>
          <w:lang w:val="lv-LV"/>
        </w:rPr>
        <w:t xml:space="preserve"> „Kā es ar </w:t>
      </w:r>
      <w:proofErr w:type="spellStart"/>
      <w:r>
        <w:rPr>
          <w:b/>
          <w:lang w:val="lv-LV"/>
        </w:rPr>
        <w:t>opi</w:t>
      </w:r>
      <w:proofErr w:type="spellEnd"/>
      <w:r>
        <w:rPr>
          <w:b/>
          <w:lang w:val="lv-LV"/>
        </w:rPr>
        <w:t xml:space="preserve"> braucu Latviju lūkoties”</w:t>
      </w:r>
      <w:r>
        <w:rPr>
          <w:lang w:val="lv-LV"/>
        </w:rPr>
        <w:t xml:space="preserve"> - saruna ar grāmatas autori </w:t>
      </w:r>
      <w:r>
        <w:rPr>
          <w:b/>
          <w:lang w:val="lv-LV"/>
        </w:rPr>
        <w:t>Gundegu Sēju</w:t>
      </w:r>
      <w:r>
        <w:rPr>
          <w:lang w:val="lv-LV"/>
        </w:rPr>
        <w:t xml:space="preserve"> (Zvaigzne ABC) </w:t>
      </w:r>
    </w:p>
    <w:p w:rsidR="00E40312" w:rsidRDefault="00E40312" w:rsidP="00E40312">
      <w:pPr>
        <w:spacing w:after="0" w:line="240" w:lineRule="auto"/>
        <w:jc w:val="both"/>
        <w:rPr>
          <w:b/>
          <w:bCs/>
          <w:lang w:val="lv-LV"/>
        </w:rPr>
      </w:pPr>
      <w:r>
        <w:rPr>
          <w:bCs/>
          <w:lang w:val="lv-LV"/>
        </w:rPr>
        <w:t>12.00</w:t>
      </w:r>
      <w:r>
        <w:rPr>
          <w:b/>
          <w:bCs/>
          <w:lang w:val="lv-LV"/>
        </w:rPr>
        <w:t xml:space="preserve"> „</w:t>
      </w:r>
      <w:r>
        <w:rPr>
          <w:b/>
          <w:lang w:val="lv-LV"/>
        </w:rPr>
        <w:t>Ceļojums uz pasaku spārniem Pasaku pasaulē”</w:t>
      </w:r>
      <w:r>
        <w:rPr>
          <w:b/>
          <w:bCs/>
          <w:lang w:val="lv-LV"/>
        </w:rPr>
        <w:t xml:space="preserve"> </w:t>
      </w:r>
      <w:r>
        <w:rPr>
          <w:bCs/>
          <w:lang w:val="lv-LV"/>
        </w:rPr>
        <w:t>kopā ar</w:t>
      </w:r>
      <w:r>
        <w:rPr>
          <w:b/>
          <w:bCs/>
          <w:lang w:val="lv-LV"/>
        </w:rPr>
        <w:t xml:space="preserve"> Maiju </w:t>
      </w:r>
      <w:proofErr w:type="spellStart"/>
      <w:r>
        <w:rPr>
          <w:b/>
          <w:bCs/>
          <w:lang w:val="lv-LV"/>
        </w:rPr>
        <w:t>Stepēnu</w:t>
      </w:r>
      <w:proofErr w:type="spellEnd"/>
      <w:r>
        <w:rPr>
          <w:bCs/>
          <w:lang w:val="lv-LV"/>
        </w:rPr>
        <w:t xml:space="preserve"> (Jumava)</w:t>
      </w:r>
      <w:r>
        <w:rPr>
          <w:b/>
          <w:bCs/>
          <w:lang w:val="lv-LV"/>
        </w:rPr>
        <w:t xml:space="preserve"> </w:t>
      </w:r>
    </w:p>
    <w:p w:rsidR="00E40312" w:rsidRDefault="00E40312" w:rsidP="00E40312">
      <w:pPr>
        <w:spacing w:after="0" w:line="240" w:lineRule="auto"/>
        <w:jc w:val="both"/>
        <w:rPr>
          <w:b/>
          <w:bCs/>
          <w:lang w:val="lv-LV"/>
        </w:rPr>
      </w:pPr>
      <w:r>
        <w:rPr>
          <w:bCs/>
          <w:lang w:val="lv-LV"/>
        </w:rPr>
        <w:t>13.00</w:t>
      </w:r>
      <w:r>
        <w:rPr>
          <w:b/>
          <w:bCs/>
          <w:lang w:val="lv-LV"/>
        </w:rPr>
        <w:t xml:space="preserve"> Rūķu zupa </w:t>
      </w:r>
      <w:r>
        <w:rPr>
          <w:bCs/>
          <w:lang w:val="lv-LV"/>
        </w:rPr>
        <w:t xml:space="preserve">skolas iekšpagalmā 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13.30 </w:t>
      </w:r>
      <w:r>
        <w:rPr>
          <w:b/>
          <w:lang w:val="lv-LV"/>
        </w:rPr>
        <w:t>„Miķelītis bagāts vīrs..”</w:t>
      </w:r>
      <w:r>
        <w:rPr>
          <w:lang w:val="lv-LV"/>
        </w:rPr>
        <w:t xml:space="preserve"> radošā darbnīca kopā ar folkloristi </w:t>
      </w:r>
      <w:r>
        <w:rPr>
          <w:b/>
          <w:lang w:val="lv-LV"/>
        </w:rPr>
        <w:t xml:space="preserve">Vitu </w:t>
      </w:r>
      <w:proofErr w:type="spellStart"/>
      <w:r>
        <w:rPr>
          <w:b/>
          <w:lang w:val="lv-LV"/>
        </w:rPr>
        <w:t>Tallu</w:t>
      </w:r>
      <w:proofErr w:type="spellEnd"/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13.30</w:t>
      </w:r>
      <w:proofErr w:type="gramStart"/>
      <w:r>
        <w:rPr>
          <w:b/>
          <w:lang w:val="lv-LV"/>
        </w:rPr>
        <w:t xml:space="preserve">  </w:t>
      </w:r>
      <w:proofErr w:type="gramEnd"/>
      <w:r>
        <w:rPr>
          <w:b/>
          <w:lang w:val="lv-LV"/>
        </w:rPr>
        <w:t>„Tupelīšu stāstiņi”</w:t>
      </w:r>
      <w:r>
        <w:rPr>
          <w:lang w:val="lv-LV"/>
        </w:rPr>
        <w:t xml:space="preserve"> - nopietnas un jautras darbošanās kopā ar rakstnieci </w:t>
      </w:r>
      <w:r>
        <w:rPr>
          <w:b/>
          <w:lang w:val="lv-LV"/>
        </w:rPr>
        <w:t xml:space="preserve">Maiju Laukmani </w:t>
      </w:r>
      <w:r>
        <w:rPr>
          <w:lang w:val="lv-LV"/>
        </w:rPr>
        <w:t>(Zvaigzne ABC)</w:t>
      </w:r>
    </w:p>
    <w:p w:rsidR="00E40312" w:rsidRDefault="00E40312" w:rsidP="00E40312">
      <w:pPr>
        <w:spacing w:after="0" w:line="240" w:lineRule="auto"/>
        <w:jc w:val="both"/>
        <w:rPr>
          <w:u w:val="single"/>
          <w:lang w:val="lv-LV"/>
        </w:rPr>
      </w:pPr>
      <w:bookmarkStart w:id="0" w:name="_GoBack"/>
      <w:bookmarkEnd w:id="0"/>
    </w:p>
    <w:p w:rsidR="00E40312" w:rsidRDefault="00E40312" w:rsidP="00E40312">
      <w:pPr>
        <w:spacing w:after="0" w:line="240" w:lineRule="auto"/>
        <w:jc w:val="both"/>
        <w:rPr>
          <w:u w:val="single"/>
          <w:lang w:val="lv-LV"/>
        </w:rPr>
      </w:pPr>
      <w:r>
        <w:rPr>
          <w:u w:val="single"/>
          <w:lang w:val="lv-LV"/>
        </w:rPr>
        <w:t xml:space="preserve">Pirmsskolas vecuma bērniem 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  <w:r>
        <w:rPr>
          <w:b/>
          <w:bCs/>
          <w:lang w:val="lv-LV"/>
        </w:rPr>
        <w:t>11.00 „Burtiņš pēc burtiņa - izlasi vārdiņu!"</w:t>
      </w:r>
      <w:r>
        <w:rPr>
          <w:bCs/>
          <w:lang w:val="lv-LV"/>
        </w:rPr>
        <w:t xml:space="preserve"> - izziņas stunda mazajiem ar „</w:t>
      </w:r>
      <w:proofErr w:type="spellStart"/>
      <w:r>
        <w:rPr>
          <w:bCs/>
          <w:lang w:val="lv-LV"/>
        </w:rPr>
        <w:t>Burtiņgrāmatas</w:t>
      </w:r>
      <w:proofErr w:type="spellEnd"/>
      <w:r>
        <w:rPr>
          <w:bCs/>
          <w:lang w:val="lv-LV"/>
        </w:rPr>
        <w:t>" un "Cipari pipari" mākslinieci</w:t>
      </w:r>
      <w:r>
        <w:rPr>
          <w:b/>
          <w:bCs/>
          <w:lang w:val="lv-LV"/>
        </w:rPr>
        <w:t xml:space="preserve"> Melāniju Vilku </w:t>
      </w:r>
      <w:r>
        <w:rPr>
          <w:bCs/>
          <w:lang w:val="lv-LV"/>
        </w:rPr>
        <w:t>(Lauku Avīze)</w:t>
      </w:r>
    </w:p>
    <w:p w:rsidR="00E40312" w:rsidRDefault="00E40312" w:rsidP="00E40312">
      <w:pPr>
        <w:spacing w:after="0" w:line="240" w:lineRule="auto"/>
        <w:jc w:val="both"/>
        <w:rPr>
          <w:lang w:val="lv-LV"/>
        </w:rPr>
      </w:pPr>
    </w:p>
    <w:p w:rsidR="00E40312" w:rsidRDefault="00E40312" w:rsidP="00E40312">
      <w:pPr>
        <w:spacing w:after="0" w:line="240" w:lineRule="auto"/>
        <w:rPr>
          <w:u w:val="single"/>
          <w:lang w:val="lv-LV"/>
        </w:rPr>
      </w:pPr>
      <w:r>
        <w:rPr>
          <w:u w:val="single"/>
          <w:lang w:val="lv-LV"/>
        </w:rPr>
        <w:t xml:space="preserve">Visiem kopā </w:t>
      </w:r>
    </w:p>
    <w:p w:rsidR="00E40312" w:rsidRDefault="00E40312" w:rsidP="00E40312">
      <w:pPr>
        <w:spacing w:after="0" w:line="240" w:lineRule="auto"/>
        <w:rPr>
          <w:lang w:val="lv-LV"/>
        </w:rPr>
      </w:pPr>
      <w:r>
        <w:rPr>
          <w:lang w:val="lv-LV"/>
        </w:rPr>
        <w:t xml:space="preserve">15.00 Grāmatu svētku noslēgums. Jaunāko grāmatu izloze </w:t>
      </w:r>
      <w:r>
        <w:rPr>
          <w:b/>
          <w:lang w:val="lv-LV"/>
        </w:rPr>
        <w:t xml:space="preserve">„Veiksmīgais pircējs” </w:t>
      </w:r>
    </w:p>
    <w:p w:rsidR="00E40312" w:rsidRDefault="00E40312" w:rsidP="00E40312">
      <w:pPr>
        <w:spacing w:after="0" w:line="240" w:lineRule="auto"/>
        <w:jc w:val="both"/>
        <w:rPr>
          <w:b/>
          <w:lang w:val="lv-LV"/>
        </w:rPr>
      </w:pPr>
      <w:r>
        <w:rPr>
          <w:lang w:val="lv-LV"/>
        </w:rPr>
        <w:lastRenderedPageBreak/>
        <w:t xml:space="preserve">15.30 „Dziesma - mana sirdslieta” - tikšanās ar mūziķi </w:t>
      </w:r>
      <w:r>
        <w:rPr>
          <w:b/>
          <w:lang w:val="lv-LV"/>
        </w:rPr>
        <w:t xml:space="preserve">Nikolaju </w:t>
      </w:r>
      <w:proofErr w:type="spellStart"/>
      <w:r>
        <w:rPr>
          <w:b/>
          <w:lang w:val="lv-LV"/>
        </w:rPr>
        <w:t>Puzikovu</w:t>
      </w:r>
      <w:proofErr w:type="spellEnd"/>
    </w:p>
    <w:p w:rsidR="001A46FF" w:rsidRDefault="001A46FF" w:rsidP="00E40312">
      <w:pPr>
        <w:spacing w:after="0" w:line="240" w:lineRule="auto"/>
        <w:jc w:val="both"/>
        <w:rPr>
          <w:b/>
          <w:lang w:val="lv-LV"/>
        </w:rPr>
      </w:pPr>
    </w:p>
    <w:p w:rsidR="001A46FF" w:rsidRPr="00F1780C" w:rsidRDefault="001A46FF" w:rsidP="001A46FF">
      <w:proofErr w:type="spellStart"/>
      <w:r>
        <w:rPr>
          <w:rStyle w:val="c2"/>
        </w:rPr>
        <w:t>Sīkāka</w:t>
      </w:r>
      <w:proofErr w:type="spellEnd"/>
      <w:r>
        <w:rPr>
          <w:rStyle w:val="c2"/>
        </w:rPr>
        <w:t xml:space="preserve"> </w:t>
      </w:r>
      <w:proofErr w:type="spellStart"/>
      <w:proofErr w:type="gramStart"/>
      <w:r>
        <w:rPr>
          <w:rStyle w:val="c2"/>
        </w:rPr>
        <w:t>informācija</w:t>
      </w:r>
      <w:proofErr w:type="spellEnd"/>
      <w:r>
        <w:rPr>
          <w:rStyle w:val="c2"/>
        </w:rPr>
        <w:t xml:space="preserve"> :</w:t>
      </w:r>
      <w:proofErr w:type="gramEnd"/>
      <w:r>
        <w:rPr>
          <w:rStyle w:val="c2"/>
        </w:rPr>
        <w:t xml:space="preserve"> </w:t>
      </w:r>
      <w:proofErr w:type="spellStart"/>
      <w:r w:rsidRPr="00F1780C">
        <w:rPr>
          <w:rStyle w:val="c2"/>
        </w:rPr>
        <w:t>Kaspars</w:t>
      </w:r>
      <w:proofErr w:type="spellEnd"/>
      <w:r w:rsidRPr="00F1780C">
        <w:rPr>
          <w:rStyle w:val="c2"/>
        </w:rPr>
        <w:t xml:space="preserve"> </w:t>
      </w:r>
      <w:proofErr w:type="spellStart"/>
      <w:r w:rsidRPr="00F1780C">
        <w:rPr>
          <w:rStyle w:val="c2"/>
        </w:rPr>
        <w:t>Sēlis</w:t>
      </w:r>
      <w:proofErr w:type="spellEnd"/>
      <w:r>
        <w:t xml:space="preserve">, </w:t>
      </w:r>
      <w:proofErr w:type="spellStart"/>
      <w:r w:rsidRPr="00F1780C">
        <w:rPr>
          <w:rStyle w:val="c2"/>
        </w:rPr>
        <w:t>Jēkabpils</w:t>
      </w:r>
      <w:proofErr w:type="spellEnd"/>
      <w:r w:rsidRPr="00F1780C">
        <w:rPr>
          <w:rStyle w:val="c2"/>
        </w:rPr>
        <w:t xml:space="preserve"> </w:t>
      </w:r>
      <w:proofErr w:type="spellStart"/>
      <w:r w:rsidRPr="00F1780C">
        <w:rPr>
          <w:rStyle w:val="c2"/>
        </w:rPr>
        <w:t>novada</w:t>
      </w:r>
      <w:proofErr w:type="spellEnd"/>
      <w:r w:rsidRPr="00F1780C">
        <w:rPr>
          <w:rStyle w:val="c2"/>
        </w:rPr>
        <w:t xml:space="preserve"> </w:t>
      </w:r>
      <w:proofErr w:type="spellStart"/>
      <w:r w:rsidRPr="00F1780C">
        <w:rPr>
          <w:rStyle w:val="c2"/>
        </w:rPr>
        <w:t>informācijas</w:t>
      </w:r>
      <w:proofErr w:type="spellEnd"/>
      <w:r>
        <w:rPr>
          <w:rStyle w:val="c2"/>
        </w:rPr>
        <w:t xml:space="preserve"> </w:t>
      </w:r>
      <w:r w:rsidRPr="00F1780C">
        <w:rPr>
          <w:rStyle w:val="c2"/>
        </w:rPr>
        <w:t xml:space="preserve">un </w:t>
      </w:r>
      <w:proofErr w:type="spellStart"/>
      <w:r w:rsidRPr="00F1780C">
        <w:rPr>
          <w:rStyle w:val="c2"/>
        </w:rPr>
        <w:t>sabiedrisko</w:t>
      </w:r>
      <w:proofErr w:type="spellEnd"/>
      <w:r w:rsidRPr="00F1780C">
        <w:rPr>
          <w:rStyle w:val="c2"/>
        </w:rPr>
        <w:t xml:space="preserve"> </w:t>
      </w:r>
      <w:proofErr w:type="spellStart"/>
      <w:r w:rsidRPr="00F1780C">
        <w:rPr>
          <w:rStyle w:val="c2"/>
        </w:rPr>
        <w:t>attiecību</w:t>
      </w:r>
      <w:proofErr w:type="spellEnd"/>
      <w:r w:rsidRPr="00F1780C">
        <w:rPr>
          <w:rStyle w:val="c2"/>
        </w:rPr>
        <w:t xml:space="preserve"> </w:t>
      </w:r>
      <w:r>
        <w:rPr>
          <w:rStyle w:val="c2"/>
        </w:rPr>
        <w:t xml:space="preserve">specialists. </w:t>
      </w:r>
      <w:proofErr w:type="gramStart"/>
      <w:r w:rsidRPr="00F1780C">
        <w:rPr>
          <w:rStyle w:val="c2"/>
        </w:rPr>
        <w:t>Mob.</w:t>
      </w:r>
      <w:proofErr w:type="gramEnd"/>
      <w:r w:rsidRPr="00F1780C">
        <w:rPr>
          <w:rStyle w:val="c2"/>
        </w:rPr>
        <w:t xml:space="preserve"> tel. </w:t>
      </w:r>
      <w:r w:rsidRPr="00F1780C">
        <w:rPr>
          <w:rStyle w:val="skypec2ctextspan"/>
        </w:rPr>
        <w:t>26075540</w:t>
      </w:r>
    </w:p>
    <w:p w:rsidR="00136662" w:rsidRPr="00E40312" w:rsidRDefault="00136662">
      <w:pPr>
        <w:rPr>
          <w:lang w:val="lv-LV"/>
        </w:rPr>
      </w:pPr>
    </w:p>
    <w:sectPr w:rsidR="00136662" w:rsidRPr="00E403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12"/>
    <w:rsid w:val="00136662"/>
    <w:rsid w:val="001A46FF"/>
    <w:rsid w:val="005605E1"/>
    <w:rsid w:val="00E4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12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605E1"/>
    <w:pPr>
      <w:spacing w:after="120" w:line="240" w:lineRule="auto"/>
      <w:outlineLvl w:val="2"/>
    </w:pPr>
    <w:rPr>
      <w:rFonts w:ascii="Times New Roman" w:hAnsi="Times New Roman"/>
      <w:b/>
      <w:bCs/>
      <w:color w:val="CC0005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605E1"/>
    <w:rPr>
      <w:b/>
      <w:bCs/>
      <w:color w:val="CC0005"/>
      <w:sz w:val="22"/>
      <w:szCs w:val="22"/>
    </w:rPr>
  </w:style>
  <w:style w:type="character" w:styleId="Strong">
    <w:name w:val="Strong"/>
    <w:uiPriority w:val="22"/>
    <w:qFormat/>
    <w:rsid w:val="005605E1"/>
    <w:rPr>
      <w:b/>
      <w:bCs/>
    </w:rPr>
  </w:style>
  <w:style w:type="character" w:styleId="Emphasis">
    <w:name w:val="Emphasis"/>
    <w:qFormat/>
    <w:rsid w:val="005605E1"/>
    <w:rPr>
      <w:i/>
      <w:iCs/>
    </w:rPr>
  </w:style>
  <w:style w:type="paragraph" w:styleId="ListParagraph">
    <w:name w:val="List Paragraph"/>
    <w:basedOn w:val="Normal"/>
    <w:uiPriority w:val="34"/>
    <w:qFormat/>
    <w:rsid w:val="005605E1"/>
    <w:pPr>
      <w:spacing w:after="0" w:line="240" w:lineRule="auto"/>
      <w:ind w:left="720"/>
    </w:pPr>
    <w:rPr>
      <w:rFonts w:ascii="Garamond" w:hAnsi="Garamond"/>
      <w:color w:val="008000"/>
      <w:sz w:val="24"/>
      <w:szCs w:val="24"/>
    </w:rPr>
  </w:style>
  <w:style w:type="character" w:customStyle="1" w:styleId="c2">
    <w:name w:val="c2"/>
    <w:basedOn w:val="DefaultParagraphFont"/>
    <w:rsid w:val="001A46FF"/>
  </w:style>
  <w:style w:type="character" w:customStyle="1" w:styleId="skypec2ctextspan">
    <w:name w:val="skype_c2c_text_span"/>
    <w:basedOn w:val="DefaultParagraphFont"/>
    <w:rsid w:val="001A4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12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605E1"/>
    <w:pPr>
      <w:spacing w:after="120" w:line="240" w:lineRule="auto"/>
      <w:outlineLvl w:val="2"/>
    </w:pPr>
    <w:rPr>
      <w:rFonts w:ascii="Times New Roman" w:hAnsi="Times New Roman"/>
      <w:b/>
      <w:bCs/>
      <w:color w:val="CC0005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605E1"/>
    <w:rPr>
      <w:b/>
      <w:bCs/>
      <w:color w:val="CC0005"/>
      <w:sz w:val="22"/>
      <w:szCs w:val="22"/>
    </w:rPr>
  </w:style>
  <w:style w:type="character" w:styleId="Strong">
    <w:name w:val="Strong"/>
    <w:uiPriority w:val="22"/>
    <w:qFormat/>
    <w:rsid w:val="005605E1"/>
    <w:rPr>
      <w:b/>
      <w:bCs/>
    </w:rPr>
  </w:style>
  <w:style w:type="character" w:styleId="Emphasis">
    <w:name w:val="Emphasis"/>
    <w:qFormat/>
    <w:rsid w:val="005605E1"/>
    <w:rPr>
      <w:i/>
      <w:iCs/>
    </w:rPr>
  </w:style>
  <w:style w:type="paragraph" w:styleId="ListParagraph">
    <w:name w:val="List Paragraph"/>
    <w:basedOn w:val="Normal"/>
    <w:uiPriority w:val="34"/>
    <w:qFormat/>
    <w:rsid w:val="005605E1"/>
    <w:pPr>
      <w:spacing w:after="0" w:line="240" w:lineRule="auto"/>
      <w:ind w:left="720"/>
    </w:pPr>
    <w:rPr>
      <w:rFonts w:ascii="Garamond" w:hAnsi="Garamond"/>
      <w:color w:val="008000"/>
      <w:sz w:val="24"/>
      <w:szCs w:val="24"/>
    </w:rPr>
  </w:style>
  <w:style w:type="character" w:customStyle="1" w:styleId="c2">
    <w:name w:val="c2"/>
    <w:basedOn w:val="DefaultParagraphFont"/>
    <w:rsid w:val="001A46FF"/>
  </w:style>
  <w:style w:type="character" w:customStyle="1" w:styleId="skypec2ctextspan">
    <w:name w:val="skype_c2c_text_span"/>
    <w:basedOn w:val="DefaultParagraphFont"/>
    <w:rsid w:val="001A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1828</Words>
  <Characters>1043</Characters>
  <Application>Microsoft Office Word</Application>
  <DocSecurity>0</DocSecurity>
  <Lines>8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2014-09-04T07:38:00Z</dcterms:created>
  <dcterms:modified xsi:type="dcterms:W3CDTF">2014-09-04T07:48:00Z</dcterms:modified>
</cp:coreProperties>
</file>