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40100479"/>
        <w:docPartObj>
          <w:docPartGallery w:val="Cover Pages"/>
          <w:docPartUnique/>
        </w:docPartObj>
      </w:sdtPr>
      <w:sdtEndPr>
        <w:rPr>
          <w:rFonts w:ascii="Verdana" w:hAnsi="Verdana"/>
          <w:b/>
          <w:color w:val="1F497D"/>
          <w:lang w:val="lv-LV"/>
        </w:rPr>
      </w:sdtEndPr>
      <w:sdtContent>
        <w:p w:rsidR="005B6C70" w:rsidRPr="00032608" w:rsidRDefault="007A38E4">
          <w:r w:rsidRPr="00032608">
            <w:rPr>
              <w:rFonts w:ascii="Verdana" w:hAnsi="Verdana"/>
              <w:b/>
              <w:bCs/>
              <w:noProof/>
              <w:color w:val="002060"/>
              <w:sz w:val="40"/>
              <w:szCs w:val="24"/>
              <w:lang w:val="lv-LV" w:eastAsia="lv-LV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1408333</wp:posOffset>
                </wp:positionH>
                <wp:positionV relativeFrom="paragraph">
                  <wp:posOffset>-387189</wp:posOffset>
                </wp:positionV>
                <wp:extent cx="3254375" cy="1393825"/>
                <wp:effectExtent l="0" t="0" r="3175" b="0"/>
                <wp:wrapNone/>
                <wp:docPr id="1" name="Picture 1" descr="\\superstore\3_Biroja_Komunikaciju_nodala\Grafiska identitate\2014\VK_grafiskaidentitate2015_FINAL\26_Valsts_ienemumu_dienests\26_identitate\26_jpg\26_horizontala\vienkarss_pilnkrasu_rgb_h_2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uperstore\3_Biroja_Komunikaciju_nodala\Grafiska identitate\2014\VK_grafiskaidentitate2015_FINAL\26_Valsts_ienemumu_dienests\26_identitate\26_jpg\26_horizontala\vienkarss_pilnkrasu_rgb_h_2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4375" cy="139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FF2F7B" w:rsidRPr="00032608" w:rsidRDefault="00A43CF0" w:rsidP="007A38E4">
          <w:pPr>
            <w:widowControl/>
            <w:spacing w:after="0" w:line="240" w:lineRule="auto"/>
            <w:rPr>
              <w:rFonts w:ascii="Verdana" w:hAnsi="Verdana"/>
              <w:b/>
              <w:color w:val="1F497D"/>
              <w:lang w:val="lv-LV"/>
            </w:rPr>
          </w:pPr>
        </w:p>
      </w:sdtContent>
    </w:sdt>
    <w:p w:rsidR="00FB7F52" w:rsidRPr="00032608" w:rsidRDefault="00FB7F52" w:rsidP="00AE74EE">
      <w:pPr>
        <w:spacing w:after="0" w:line="240" w:lineRule="auto"/>
        <w:jc w:val="center"/>
        <w:rPr>
          <w:rFonts w:ascii="Verdana" w:hAnsi="Verdana"/>
          <w:b/>
          <w:bCs/>
          <w:color w:val="002060"/>
          <w:sz w:val="40"/>
          <w:szCs w:val="24"/>
          <w:lang w:val="lv-LV"/>
        </w:rPr>
      </w:pPr>
    </w:p>
    <w:p w:rsidR="007A38E4" w:rsidRPr="00032608" w:rsidRDefault="007A38E4" w:rsidP="00AE74EE">
      <w:pPr>
        <w:spacing w:after="0" w:line="240" w:lineRule="auto"/>
        <w:jc w:val="center"/>
        <w:rPr>
          <w:rFonts w:ascii="Verdana" w:hAnsi="Verdana"/>
          <w:b/>
          <w:bCs/>
          <w:color w:val="002060"/>
          <w:sz w:val="40"/>
          <w:szCs w:val="24"/>
          <w:lang w:val="lv-LV"/>
        </w:rPr>
      </w:pPr>
    </w:p>
    <w:p w:rsidR="001C5B15" w:rsidRPr="00032608" w:rsidRDefault="00AE74EE" w:rsidP="00AE74EE">
      <w:pPr>
        <w:spacing w:after="0" w:line="240" w:lineRule="auto"/>
        <w:jc w:val="center"/>
        <w:rPr>
          <w:rFonts w:ascii="Verdana" w:hAnsi="Verdana"/>
          <w:b/>
          <w:bCs/>
          <w:color w:val="002060"/>
          <w:sz w:val="40"/>
          <w:szCs w:val="24"/>
          <w:lang w:val="lv-LV"/>
        </w:rPr>
      </w:pPr>
      <w:r w:rsidRPr="00032608">
        <w:rPr>
          <w:rFonts w:ascii="Verdana" w:hAnsi="Verdana"/>
          <w:b/>
          <w:bCs/>
          <w:color w:val="002060"/>
          <w:sz w:val="40"/>
          <w:szCs w:val="24"/>
          <w:lang w:val="lv-LV"/>
        </w:rPr>
        <w:t xml:space="preserve">Valsts ieņēmumu dienesta </w:t>
      </w:r>
    </w:p>
    <w:p w:rsidR="00D91C86" w:rsidRPr="00032608" w:rsidRDefault="00AE74EE" w:rsidP="00AE74EE">
      <w:pPr>
        <w:spacing w:after="0" w:line="240" w:lineRule="auto"/>
        <w:jc w:val="center"/>
        <w:rPr>
          <w:rFonts w:ascii="Verdana" w:hAnsi="Verdana"/>
          <w:b/>
          <w:bCs/>
          <w:color w:val="002060"/>
          <w:sz w:val="44"/>
          <w:szCs w:val="24"/>
          <w:lang w:val="lv-LV"/>
        </w:rPr>
      </w:pPr>
      <w:r w:rsidRPr="00032608">
        <w:rPr>
          <w:rFonts w:ascii="Verdana" w:hAnsi="Verdana"/>
          <w:b/>
          <w:bCs/>
          <w:color w:val="002060"/>
          <w:sz w:val="44"/>
          <w:szCs w:val="24"/>
          <w:lang w:val="lv-LV"/>
        </w:rPr>
        <w:t xml:space="preserve">“E-busiņš” </w:t>
      </w:r>
    </w:p>
    <w:p w:rsidR="001C5B15" w:rsidRPr="00032608" w:rsidRDefault="001C5B15" w:rsidP="00AE74EE">
      <w:pPr>
        <w:spacing w:after="0" w:line="240" w:lineRule="auto"/>
        <w:jc w:val="center"/>
        <w:rPr>
          <w:rFonts w:ascii="Verdana" w:hAnsi="Verdana"/>
          <w:b/>
          <w:bCs/>
          <w:color w:val="002060"/>
          <w:sz w:val="44"/>
          <w:szCs w:val="24"/>
          <w:lang w:val="lv-LV"/>
        </w:rPr>
      </w:pPr>
    </w:p>
    <w:p w:rsidR="00AE74EE" w:rsidRPr="00032608" w:rsidRDefault="00C4390D" w:rsidP="00AE74EE">
      <w:pPr>
        <w:spacing w:after="0" w:line="240" w:lineRule="auto"/>
        <w:jc w:val="center"/>
        <w:rPr>
          <w:rFonts w:ascii="Verdana" w:hAnsi="Verdana"/>
          <w:b/>
          <w:bCs/>
          <w:color w:val="002060"/>
          <w:sz w:val="36"/>
          <w:szCs w:val="24"/>
          <w:lang w:val="lv-LV"/>
        </w:rPr>
      </w:pPr>
      <w:r w:rsidRPr="00032608">
        <w:rPr>
          <w:rFonts w:ascii="Verdana" w:hAnsi="Verdana"/>
          <w:b/>
          <w:bCs/>
          <w:color w:val="002060"/>
          <w:sz w:val="36"/>
          <w:szCs w:val="24"/>
          <w:lang w:val="lv-LV"/>
        </w:rPr>
        <w:t xml:space="preserve">2016.gada 12.aprīlī </w:t>
      </w:r>
      <w:r w:rsidR="00AE74EE" w:rsidRPr="00032608">
        <w:rPr>
          <w:rFonts w:ascii="Verdana" w:hAnsi="Verdana"/>
          <w:b/>
          <w:bCs/>
          <w:color w:val="002060"/>
          <w:sz w:val="36"/>
          <w:szCs w:val="24"/>
          <w:lang w:val="lv-LV"/>
        </w:rPr>
        <w:t xml:space="preserve">piestāj </w:t>
      </w:r>
      <w:r w:rsidRPr="00032608">
        <w:rPr>
          <w:rFonts w:ascii="Verdana" w:hAnsi="Verdana"/>
          <w:b/>
          <w:bCs/>
          <w:color w:val="002060"/>
          <w:sz w:val="36"/>
          <w:szCs w:val="24"/>
          <w:lang w:val="lv-LV"/>
        </w:rPr>
        <w:t>Viesatās</w:t>
      </w:r>
      <w:r w:rsidR="00AE74EE" w:rsidRPr="00032608">
        <w:rPr>
          <w:rFonts w:ascii="Verdana" w:hAnsi="Verdana"/>
          <w:b/>
          <w:bCs/>
          <w:color w:val="002060"/>
          <w:sz w:val="36"/>
          <w:szCs w:val="24"/>
          <w:lang w:val="lv-LV"/>
        </w:rPr>
        <w:t xml:space="preserve">! </w:t>
      </w:r>
    </w:p>
    <w:p w:rsidR="007A38E4" w:rsidRPr="00032608" w:rsidRDefault="007A38E4" w:rsidP="00AE74EE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4"/>
          <w:szCs w:val="24"/>
          <w:lang w:val="lv-LV"/>
        </w:rPr>
      </w:pPr>
    </w:p>
    <w:p w:rsidR="002063CE" w:rsidRPr="00032608" w:rsidRDefault="002063CE" w:rsidP="00AE74EE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4"/>
          <w:szCs w:val="24"/>
          <w:lang w:val="lv-LV"/>
        </w:rPr>
      </w:pPr>
    </w:p>
    <w:p w:rsidR="00AE74EE" w:rsidRPr="00032608" w:rsidRDefault="00AE74EE" w:rsidP="00AE74EE">
      <w:pPr>
        <w:spacing w:after="0" w:line="240" w:lineRule="auto"/>
        <w:ind w:firstLine="720"/>
        <w:jc w:val="both"/>
        <w:rPr>
          <w:rFonts w:ascii="Verdana" w:hAnsi="Verdana"/>
          <w:b/>
          <w:bCs/>
          <w:color w:val="002060"/>
          <w:lang w:val="lv-LV"/>
        </w:rPr>
      </w:pPr>
      <w:r w:rsidRPr="00032608">
        <w:rPr>
          <w:rFonts w:ascii="Verdana" w:hAnsi="Verdana"/>
          <w:b/>
          <w:bCs/>
          <w:color w:val="002060"/>
          <w:lang w:val="lv-LV"/>
        </w:rPr>
        <w:t xml:space="preserve">Aicinām </w:t>
      </w:r>
      <w:r w:rsidR="00C4390D" w:rsidRPr="00032608">
        <w:rPr>
          <w:rFonts w:ascii="Verdana" w:hAnsi="Verdana"/>
          <w:b/>
          <w:bCs/>
          <w:color w:val="002060"/>
          <w:lang w:val="lv-LV"/>
        </w:rPr>
        <w:t>Viesatu pagasta</w:t>
      </w:r>
      <w:r w:rsidRPr="00032608">
        <w:rPr>
          <w:rFonts w:ascii="Verdana" w:hAnsi="Verdana"/>
          <w:b/>
          <w:bCs/>
          <w:color w:val="002060"/>
          <w:lang w:val="lv-LV"/>
        </w:rPr>
        <w:t xml:space="preserve"> iedzīvotājus šī gada </w:t>
      </w:r>
      <w:r w:rsidR="00C4390D" w:rsidRPr="00032608">
        <w:rPr>
          <w:rFonts w:ascii="Verdana" w:hAnsi="Verdana"/>
          <w:b/>
          <w:bCs/>
          <w:color w:val="002060"/>
          <w:lang w:val="lv-LV"/>
        </w:rPr>
        <w:t xml:space="preserve">12.aprīlī laikā no plkst.10.00 līdz 12.00 </w:t>
      </w:r>
      <w:r w:rsidRPr="00032608">
        <w:rPr>
          <w:rFonts w:ascii="Verdana" w:hAnsi="Verdana"/>
          <w:b/>
          <w:bCs/>
          <w:color w:val="002060"/>
          <w:lang w:val="lv-LV"/>
        </w:rPr>
        <w:t xml:space="preserve">apmeklēt Valsts ieņēmumu dienesta (VID)             “E-busiņu”, kur mūsu speciālisti palīdzēs apgūt VID e-pakalpojumus un iesniegt Gada ienākumu deklarāciju! </w:t>
      </w:r>
    </w:p>
    <w:p w:rsidR="007A38E4" w:rsidRPr="00032608" w:rsidRDefault="007A38E4" w:rsidP="00AE74EE">
      <w:pPr>
        <w:spacing w:after="0" w:line="240" w:lineRule="auto"/>
        <w:ind w:firstLine="720"/>
        <w:jc w:val="both"/>
        <w:rPr>
          <w:rFonts w:ascii="Verdana" w:hAnsi="Verdana"/>
          <w:b/>
          <w:bCs/>
          <w:color w:val="002060"/>
          <w:lang w:val="lv-LV"/>
        </w:rPr>
      </w:pPr>
    </w:p>
    <w:p w:rsidR="00AE74EE" w:rsidRPr="00032608" w:rsidRDefault="00AE74EE" w:rsidP="00AE74EE">
      <w:pPr>
        <w:spacing w:after="0" w:line="240" w:lineRule="auto"/>
        <w:ind w:firstLine="720"/>
        <w:jc w:val="both"/>
        <w:rPr>
          <w:rFonts w:ascii="Verdana" w:hAnsi="Verdana"/>
          <w:b/>
          <w:bCs/>
          <w:color w:val="000000"/>
          <w:lang w:val="lv-LV"/>
        </w:rPr>
      </w:pPr>
    </w:p>
    <w:p w:rsidR="00AE74EE" w:rsidRPr="00032608" w:rsidRDefault="00AE74EE" w:rsidP="00AE74EE">
      <w:pPr>
        <w:spacing w:after="0" w:line="240" w:lineRule="auto"/>
        <w:ind w:firstLine="720"/>
        <w:jc w:val="both"/>
        <w:rPr>
          <w:rFonts w:ascii="Verdana" w:hAnsi="Verdana"/>
          <w:bCs/>
          <w:color w:val="002060"/>
          <w:lang w:val="lv-LV"/>
        </w:rPr>
      </w:pPr>
      <w:r w:rsidRPr="00032608">
        <w:rPr>
          <w:rFonts w:ascii="Verdana" w:hAnsi="Verdana"/>
          <w:bCs/>
          <w:color w:val="000000"/>
          <w:lang w:val="lv-LV"/>
        </w:rPr>
        <w:t xml:space="preserve">  </w:t>
      </w:r>
      <w:r w:rsidRPr="00032608">
        <w:rPr>
          <w:rFonts w:ascii="Verdana" w:hAnsi="Verdana"/>
          <w:bCs/>
          <w:color w:val="002060"/>
          <w:lang w:val="lv-LV"/>
        </w:rPr>
        <w:t>Palīdzēsim iesniegt Gada ienākumu deklarāciju gan tiem, kuriem tas jādara obligāti, gan tiem, kuri vēlas to iesniegt brīvprātīgi, lai atgūtu pārmaksāto iedzīvotāju ienākuma nodokli par</w:t>
      </w:r>
      <w:r w:rsidR="00F20134" w:rsidRPr="00032608">
        <w:rPr>
          <w:rFonts w:ascii="Verdana" w:hAnsi="Verdana"/>
          <w:color w:val="002060"/>
          <w:lang w:val="lv-LV"/>
        </w:rPr>
        <w:t xml:space="preserve"> attaisnotajiem izdevumiem - </w:t>
      </w:r>
      <w:r w:rsidR="00F20134" w:rsidRPr="00032608">
        <w:rPr>
          <w:rFonts w:ascii="Verdana" w:hAnsi="Verdana"/>
          <w:bCs/>
          <w:color w:val="002060"/>
          <w:lang w:val="lv-LV"/>
        </w:rPr>
        <w:t xml:space="preserve">ārstniecības, zobārstniecības vai izglītības iegūšanas pakalpojumiem, veselības apdrošināšanas prēmiju maksājumiem, veiktajām iemaksām pensiju fondos vai par dzīvības apdrošināšanas pakalpojumiem. </w:t>
      </w:r>
      <w:r w:rsidRPr="00032608">
        <w:rPr>
          <w:rFonts w:ascii="Verdana" w:hAnsi="Verdana"/>
          <w:bCs/>
          <w:color w:val="002060"/>
          <w:lang w:val="lv-LV"/>
        </w:rPr>
        <w:t xml:space="preserve"> </w:t>
      </w:r>
    </w:p>
    <w:p w:rsidR="00F20134" w:rsidRPr="00032608" w:rsidRDefault="00F20134" w:rsidP="00AE74EE">
      <w:pPr>
        <w:spacing w:after="0" w:line="240" w:lineRule="auto"/>
        <w:ind w:firstLine="720"/>
        <w:jc w:val="both"/>
        <w:rPr>
          <w:rFonts w:ascii="Verdana" w:hAnsi="Verdana"/>
          <w:bCs/>
          <w:color w:val="002060"/>
          <w:lang w:val="lv-LV"/>
        </w:rPr>
      </w:pPr>
    </w:p>
    <w:p w:rsidR="00AE74EE" w:rsidRPr="00032608" w:rsidRDefault="00AE74EE" w:rsidP="00AE74EE">
      <w:pPr>
        <w:spacing w:after="0" w:line="240" w:lineRule="auto"/>
        <w:ind w:firstLine="720"/>
        <w:jc w:val="both"/>
        <w:rPr>
          <w:rFonts w:ascii="Verdana" w:hAnsi="Verdana"/>
          <w:b/>
          <w:bCs/>
          <w:color w:val="002060"/>
          <w:u w:val="single"/>
          <w:lang w:val="lv-LV"/>
        </w:rPr>
      </w:pPr>
      <w:r w:rsidRPr="00032608">
        <w:rPr>
          <w:rFonts w:ascii="Verdana" w:hAnsi="Verdana"/>
          <w:b/>
          <w:bCs/>
          <w:color w:val="002060"/>
          <w:u w:val="single"/>
          <w:lang w:val="lv-LV"/>
        </w:rPr>
        <w:t xml:space="preserve">Lūdzu ņemiet līdzi: </w:t>
      </w:r>
    </w:p>
    <w:p w:rsidR="00AE74EE" w:rsidRPr="00032608" w:rsidRDefault="00AE74EE" w:rsidP="00AE74EE">
      <w:pPr>
        <w:spacing w:after="0" w:line="240" w:lineRule="auto"/>
        <w:ind w:firstLine="720"/>
        <w:jc w:val="both"/>
        <w:rPr>
          <w:rFonts w:ascii="Verdana" w:hAnsi="Verdana"/>
          <w:bCs/>
          <w:color w:val="002060"/>
          <w:u w:val="single"/>
          <w:lang w:val="lv-LV"/>
        </w:rPr>
      </w:pPr>
    </w:p>
    <w:p w:rsidR="00AE74EE" w:rsidRPr="00032608" w:rsidRDefault="00AE74EE" w:rsidP="00AE74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Cs/>
          <w:color w:val="002060"/>
          <w:lang w:val="lv-LV"/>
        </w:rPr>
      </w:pPr>
      <w:r w:rsidRPr="00032608">
        <w:rPr>
          <w:rFonts w:ascii="Verdana" w:hAnsi="Verdana"/>
          <w:bCs/>
          <w:color w:val="002060"/>
          <w:lang w:val="lv-LV"/>
        </w:rPr>
        <w:t xml:space="preserve">personu apliecinošu dokumentu (pasi vai eID karti) </w:t>
      </w:r>
    </w:p>
    <w:p w:rsidR="00AE74EE" w:rsidRPr="00032608" w:rsidRDefault="00AE74EE" w:rsidP="00AE74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Cs/>
          <w:color w:val="002060"/>
          <w:lang w:val="lv-LV"/>
        </w:rPr>
      </w:pPr>
      <w:r w:rsidRPr="00032608">
        <w:rPr>
          <w:rFonts w:ascii="Verdana" w:hAnsi="Verdana"/>
          <w:bCs/>
          <w:color w:val="002060"/>
          <w:lang w:val="lv-LV"/>
        </w:rPr>
        <w:t xml:space="preserve">internetbankas kodu karti </w:t>
      </w:r>
    </w:p>
    <w:p w:rsidR="00AE74EE" w:rsidRPr="00032608" w:rsidRDefault="00AE74EE" w:rsidP="00AE74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Cs/>
          <w:color w:val="002060"/>
          <w:lang w:val="lv-LV"/>
        </w:rPr>
      </w:pPr>
      <w:r w:rsidRPr="00032608">
        <w:rPr>
          <w:rFonts w:ascii="Verdana" w:hAnsi="Verdana"/>
          <w:bCs/>
          <w:color w:val="002060"/>
          <w:lang w:val="lv-LV"/>
        </w:rPr>
        <w:t xml:space="preserve">attaisnojuma dokumentus (čeki par izglītību, medicīnas un zobārstniecības pakalpojumiem) </w:t>
      </w:r>
    </w:p>
    <w:p w:rsidR="00AE74EE" w:rsidRPr="00032608" w:rsidRDefault="00AE74EE" w:rsidP="00AE74EE">
      <w:pPr>
        <w:spacing w:after="0" w:line="240" w:lineRule="auto"/>
        <w:jc w:val="both"/>
        <w:rPr>
          <w:rFonts w:ascii="Verdana" w:hAnsi="Verdana"/>
          <w:bCs/>
          <w:color w:val="002060"/>
          <w:sz w:val="28"/>
          <w:lang w:val="lv-LV"/>
        </w:rPr>
      </w:pPr>
    </w:p>
    <w:p w:rsidR="00AE74EE" w:rsidRPr="00032608" w:rsidRDefault="00F20134" w:rsidP="00AE74EE">
      <w:pPr>
        <w:spacing w:after="0" w:line="240" w:lineRule="auto"/>
        <w:jc w:val="both"/>
        <w:rPr>
          <w:rFonts w:ascii="Verdana" w:hAnsi="Verdana"/>
          <w:bCs/>
          <w:i/>
          <w:color w:val="002060"/>
          <w:lang w:val="lv-LV"/>
        </w:rPr>
      </w:pPr>
      <w:r w:rsidRPr="00032608">
        <w:rPr>
          <w:rFonts w:ascii="Verdana" w:hAnsi="Verdana"/>
          <w:b/>
          <w:bCs/>
          <w:i/>
          <w:color w:val="002060"/>
          <w:sz w:val="28"/>
          <w:lang w:val="lv-LV"/>
        </w:rPr>
        <w:t xml:space="preserve">! </w:t>
      </w:r>
      <w:r w:rsidR="00AE74EE" w:rsidRPr="00032608">
        <w:rPr>
          <w:rFonts w:ascii="Verdana" w:hAnsi="Verdana"/>
          <w:bCs/>
          <w:i/>
          <w:color w:val="002060"/>
          <w:lang w:val="lv-LV"/>
        </w:rPr>
        <w:t xml:space="preserve">Ja neesat internetbankas lietotājs, “E-busiņā” būs arī iespēja </w:t>
      </w:r>
      <w:r w:rsidR="00AF12FD" w:rsidRPr="00032608">
        <w:rPr>
          <w:rFonts w:ascii="Verdana" w:hAnsi="Verdana"/>
          <w:bCs/>
          <w:i/>
          <w:color w:val="002060"/>
          <w:lang w:val="lv-LV"/>
        </w:rPr>
        <w:t xml:space="preserve">iegūt lietotāja vārdu un paroli </w:t>
      </w:r>
      <w:r w:rsidR="00AE74EE" w:rsidRPr="00032608">
        <w:rPr>
          <w:rFonts w:ascii="Verdana" w:hAnsi="Verdana"/>
          <w:bCs/>
          <w:i/>
          <w:color w:val="002060"/>
          <w:lang w:val="lv-LV"/>
        </w:rPr>
        <w:t xml:space="preserve"> EDS lietošan</w:t>
      </w:r>
      <w:r w:rsidR="00AF12FD" w:rsidRPr="00032608">
        <w:rPr>
          <w:rFonts w:ascii="Verdana" w:hAnsi="Verdana"/>
          <w:bCs/>
          <w:i/>
          <w:color w:val="002060"/>
          <w:lang w:val="lv-LV"/>
        </w:rPr>
        <w:t>ai</w:t>
      </w:r>
      <w:r w:rsidR="00AE74EE" w:rsidRPr="00032608">
        <w:rPr>
          <w:rFonts w:ascii="Verdana" w:hAnsi="Verdana"/>
          <w:bCs/>
          <w:i/>
          <w:color w:val="002060"/>
          <w:lang w:val="lv-LV"/>
        </w:rPr>
        <w:t xml:space="preserve">! </w:t>
      </w:r>
    </w:p>
    <w:p w:rsidR="00AE74EE" w:rsidRPr="00032608" w:rsidRDefault="00AE74EE" w:rsidP="00AE74EE">
      <w:pPr>
        <w:spacing w:after="0" w:line="240" w:lineRule="auto"/>
        <w:jc w:val="both"/>
        <w:rPr>
          <w:rFonts w:ascii="Verdana" w:hAnsi="Verdana"/>
          <w:bCs/>
          <w:i/>
          <w:color w:val="002060"/>
          <w:lang w:val="lv-LV"/>
        </w:rPr>
      </w:pPr>
    </w:p>
    <w:p w:rsidR="00AE74EE" w:rsidRPr="00032608" w:rsidRDefault="00F20134" w:rsidP="00F20134">
      <w:pPr>
        <w:spacing w:after="0" w:line="240" w:lineRule="auto"/>
        <w:jc w:val="both"/>
        <w:rPr>
          <w:rFonts w:ascii="Verdana" w:hAnsi="Verdana"/>
          <w:bCs/>
          <w:i/>
          <w:color w:val="002060"/>
          <w:lang w:val="lv-LV"/>
        </w:rPr>
      </w:pPr>
      <w:r w:rsidRPr="00032608">
        <w:rPr>
          <w:rFonts w:ascii="Verdana" w:hAnsi="Verdana"/>
          <w:b/>
          <w:bCs/>
          <w:i/>
          <w:color w:val="002060"/>
          <w:sz w:val="28"/>
          <w:lang w:val="lv-LV"/>
        </w:rPr>
        <w:t>!</w:t>
      </w:r>
      <w:r w:rsidRPr="00032608">
        <w:rPr>
          <w:rFonts w:ascii="Verdana" w:hAnsi="Verdana"/>
          <w:bCs/>
          <w:i/>
          <w:color w:val="002060"/>
          <w:lang w:val="lv-LV"/>
        </w:rPr>
        <w:t xml:space="preserve"> </w:t>
      </w:r>
      <w:r w:rsidR="00AE74EE" w:rsidRPr="00032608">
        <w:rPr>
          <w:rFonts w:ascii="Verdana" w:hAnsi="Verdana"/>
          <w:bCs/>
          <w:i/>
          <w:color w:val="002060"/>
          <w:lang w:val="lv-LV"/>
        </w:rPr>
        <w:t>“E-busiņ</w:t>
      </w:r>
      <w:r w:rsidRPr="00032608">
        <w:rPr>
          <w:rFonts w:ascii="Verdana" w:hAnsi="Verdana"/>
          <w:bCs/>
          <w:i/>
          <w:color w:val="002060"/>
          <w:lang w:val="lv-LV"/>
        </w:rPr>
        <w:t>š</w:t>
      </w:r>
      <w:r w:rsidR="00AE74EE" w:rsidRPr="00032608">
        <w:rPr>
          <w:rFonts w:ascii="Verdana" w:hAnsi="Verdana"/>
          <w:bCs/>
          <w:i/>
          <w:color w:val="002060"/>
          <w:lang w:val="lv-LV"/>
        </w:rPr>
        <w:t>” ir aprīkots ar portatīvo datoru, mobilo internetu un dokumentu skeneri</w:t>
      </w:r>
      <w:r w:rsidRPr="00032608">
        <w:rPr>
          <w:rFonts w:ascii="Verdana" w:hAnsi="Verdana"/>
          <w:bCs/>
          <w:i/>
          <w:color w:val="002060"/>
          <w:lang w:val="lv-LV"/>
        </w:rPr>
        <w:t xml:space="preserve">. </w:t>
      </w:r>
    </w:p>
    <w:p w:rsidR="00AE74EE" w:rsidRPr="00032608" w:rsidRDefault="00AE74EE" w:rsidP="00AE74EE">
      <w:pPr>
        <w:spacing w:after="0" w:line="240" w:lineRule="auto"/>
        <w:ind w:firstLine="720"/>
        <w:jc w:val="both"/>
        <w:rPr>
          <w:rFonts w:ascii="Verdana" w:hAnsi="Verdana"/>
          <w:bCs/>
          <w:color w:val="002060"/>
          <w:lang w:val="lv-LV"/>
        </w:rPr>
      </w:pPr>
    </w:p>
    <w:p w:rsidR="00F20134" w:rsidRPr="00032608" w:rsidRDefault="00F20134" w:rsidP="00AE74EE">
      <w:pPr>
        <w:spacing w:after="0" w:line="240" w:lineRule="auto"/>
        <w:ind w:firstLine="720"/>
        <w:jc w:val="center"/>
        <w:rPr>
          <w:rFonts w:ascii="Verdana" w:hAnsi="Verdana"/>
          <w:b/>
          <w:color w:val="002060"/>
          <w:lang w:val="lv-LV"/>
        </w:rPr>
      </w:pPr>
      <w:r w:rsidRPr="00032608">
        <w:rPr>
          <w:rFonts w:ascii="Verdana" w:hAnsi="Verdana"/>
          <w:b/>
          <w:color w:val="002060"/>
          <w:lang w:val="lv-LV"/>
        </w:rPr>
        <w:t>Mūs</w:t>
      </w:r>
      <w:bookmarkStart w:id="0" w:name="_GoBack"/>
      <w:bookmarkEnd w:id="0"/>
      <w:r w:rsidRPr="00032608">
        <w:rPr>
          <w:rFonts w:ascii="Verdana" w:hAnsi="Verdana"/>
          <w:b/>
          <w:color w:val="002060"/>
          <w:lang w:val="lv-LV"/>
        </w:rPr>
        <w:t xml:space="preserve">u uzdevums ir </w:t>
      </w:r>
      <w:r w:rsidR="00AE74EE" w:rsidRPr="00032608">
        <w:rPr>
          <w:rFonts w:ascii="Verdana" w:hAnsi="Verdana"/>
          <w:b/>
          <w:color w:val="002060"/>
          <w:lang w:val="lv-LV"/>
        </w:rPr>
        <w:t>p</w:t>
      </w:r>
      <w:r w:rsidRPr="00032608">
        <w:rPr>
          <w:rFonts w:ascii="Verdana" w:hAnsi="Verdana"/>
          <w:b/>
          <w:color w:val="002060"/>
          <w:lang w:val="lv-LV"/>
        </w:rPr>
        <w:t xml:space="preserve">arādīt, </w:t>
      </w:r>
    </w:p>
    <w:p w:rsidR="00F20134" w:rsidRPr="00032608" w:rsidRDefault="00F20134" w:rsidP="00AE74EE">
      <w:pPr>
        <w:spacing w:after="0" w:line="240" w:lineRule="auto"/>
        <w:ind w:firstLine="720"/>
        <w:jc w:val="center"/>
        <w:rPr>
          <w:rFonts w:ascii="Verdana" w:hAnsi="Verdana"/>
          <w:b/>
          <w:color w:val="002060"/>
          <w:lang w:val="lv-LV"/>
        </w:rPr>
      </w:pPr>
      <w:r w:rsidRPr="00032608">
        <w:rPr>
          <w:rFonts w:ascii="Verdana" w:hAnsi="Verdana"/>
          <w:b/>
          <w:color w:val="002060"/>
          <w:lang w:val="lv-LV"/>
        </w:rPr>
        <w:t xml:space="preserve">cik vienkārši ir iesniegt </w:t>
      </w:r>
      <w:r w:rsidR="00AE74EE" w:rsidRPr="00032608">
        <w:rPr>
          <w:rFonts w:ascii="Verdana" w:hAnsi="Verdana"/>
          <w:b/>
          <w:color w:val="002060"/>
          <w:lang w:val="lv-LV"/>
        </w:rPr>
        <w:t>dokumentus elektroniski</w:t>
      </w:r>
      <w:r w:rsidRPr="00032608">
        <w:rPr>
          <w:rFonts w:ascii="Verdana" w:hAnsi="Verdana"/>
          <w:b/>
          <w:color w:val="002060"/>
          <w:lang w:val="lv-LV"/>
        </w:rPr>
        <w:t xml:space="preserve">, </w:t>
      </w:r>
    </w:p>
    <w:p w:rsidR="00AE74EE" w:rsidRPr="00032608" w:rsidRDefault="00F20134" w:rsidP="00AE74EE">
      <w:pPr>
        <w:spacing w:after="0" w:line="240" w:lineRule="auto"/>
        <w:ind w:firstLine="720"/>
        <w:jc w:val="center"/>
        <w:rPr>
          <w:rFonts w:ascii="Verdana" w:hAnsi="Verdana"/>
          <w:b/>
          <w:color w:val="002060"/>
          <w:lang w:val="lv-LV"/>
        </w:rPr>
      </w:pPr>
      <w:r w:rsidRPr="00032608">
        <w:rPr>
          <w:rFonts w:ascii="Verdana" w:hAnsi="Verdana"/>
          <w:b/>
          <w:color w:val="002060"/>
          <w:lang w:val="lv-LV"/>
        </w:rPr>
        <w:t xml:space="preserve">tāpēc </w:t>
      </w:r>
      <w:r w:rsidR="00AE74EE" w:rsidRPr="00032608">
        <w:rPr>
          <w:rFonts w:ascii="Verdana" w:hAnsi="Verdana"/>
          <w:b/>
          <w:color w:val="002060"/>
          <w:lang w:val="lv-LV"/>
        </w:rPr>
        <w:t xml:space="preserve">papīra formātā gan </w:t>
      </w:r>
      <w:r w:rsidRPr="00032608">
        <w:rPr>
          <w:rFonts w:ascii="Verdana" w:hAnsi="Verdana"/>
          <w:b/>
          <w:color w:val="002060"/>
          <w:lang w:val="lv-LV"/>
        </w:rPr>
        <w:t xml:space="preserve">tos </w:t>
      </w:r>
      <w:r w:rsidR="00AE74EE" w:rsidRPr="00032608">
        <w:rPr>
          <w:rFonts w:ascii="Verdana" w:hAnsi="Verdana"/>
          <w:b/>
          <w:color w:val="002060"/>
          <w:lang w:val="lv-LV"/>
        </w:rPr>
        <w:t xml:space="preserve">nepieņemsim! </w:t>
      </w:r>
    </w:p>
    <w:p w:rsidR="00FF2F7B" w:rsidRPr="00032608" w:rsidRDefault="00FF2F7B" w:rsidP="00AE74EE">
      <w:pPr>
        <w:spacing w:after="0" w:line="240" w:lineRule="auto"/>
        <w:ind w:firstLine="720"/>
        <w:jc w:val="center"/>
        <w:rPr>
          <w:rFonts w:ascii="Verdana" w:hAnsi="Verdana"/>
          <w:b/>
          <w:color w:val="002060"/>
          <w:lang w:val="lv-LV"/>
        </w:rPr>
      </w:pPr>
    </w:p>
    <w:p w:rsidR="007A38E4" w:rsidRPr="00032608" w:rsidRDefault="007A38E4" w:rsidP="00AE74EE">
      <w:pPr>
        <w:spacing w:after="0" w:line="240" w:lineRule="auto"/>
        <w:ind w:firstLine="720"/>
        <w:jc w:val="center"/>
        <w:rPr>
          <w:rFonts w:ascii="Verdana" w:hAnsi="Verdana"/>
          <w:b/>
          <w:color w:val="002060"/>
          <w:lang w:val="lv-LV"/>
        </w:rPr>
      </w:pPr>
    </w:p>
    <w:p w:rsidR="007A38E4" w:rsidRPr="00032608" w:rsidRDefault="007A38E4" w:rsidP="00AE74EE">
      <w:pPr>
        <w:spacing w:after="0" w:line="240" w:lineRule="auto"/>
        <w:ind w:firstLine="720"/>
        <w:jc w:val="center"/>
        <w:rPr>
          <w:rFonts w:ascii="Verdana" w:hAnsi="Verdana"/>
          <w:b/>
          <w:color w:val="002060"/>
          <w:lang w:val="lv-LV"/>
        </w:rPr>
      </w:pPr>
    </w:p>
    <w:p w:rsidR="00F20134" w:rsidRPr="00032608" w:rsidRDefault="00F20134" w:rsidP="00E86D9D">
      <w:pPr>
        <w:spacing w:after="0" w:line="240" w:lineRule="auto"/>
        <w:rPr>
          <w:rFonts w:ascii="Verdana" w:hAnsi="Verdana"/>
          <w:b/>
          <w:i/>
          <w:color w:val="002060"/>
          <w:lang w:val="lv-LV"/>
        </w:rPr>
      </w:pPr>
    </w:p>
    <w:p w:rsidR="00AE74EE" w:rsidRPr="00032608" w:rsidRDefault="00C1414C" w:rsidP="00FF2F7B">
      <w:pPr>
        <w:spacing w:after="0" w:line="240" w:lineRule="auto"/>
        <w:ind w:firstLine="720"/>
        <w:jc w:val="right"/>
        <w:rPr>
          <w:rFonts w:ascii="Verdana" w:hAnsi="Verdana"/>
          <w:b/>
          <w:bCs/>
          <w:i/>
          <w:color w:val="002060"/>
          <w:lang w:val="lv-LV"/>
        </w:rPr>
      </w:pPr>
      <w:r w:rsidRPr="00032608">
        <w:rPr>
          <w:rFonts w:ascii="Verdana" w:hAnsi="Verdana"/>
          <w:b/>
          <w:bCs/>
          <w:i/>
          <w:color w:val="002060"/>
          <w:lang w:val="lv-LV"/>
        </w:rPr>
        <w:t xml:space="preserve">Uz tikšanos! </w:t>
      </w:r>
    </w:p>
    <w:p w:rsidR="00AE74EE" w:rsidRPr="00E86D9D" w:rsidRDefault="001C5B15" w:rsidP="00AF3D2B">
      <w:pPr>
        <w:spacing w:after="0" w:line="240" w:lineRule="auto"/>
        <w:ind w:firstLine="720"/>
        <w:jc w:val="right"/>
        <w:rPr>
          <w:rFonts w:ascii="Verdana" w:hAnsi="Verdana"/>
          <w:b/>
          <w:bCs/>
          <w:i/>
          <w:color w:val="002060"/>
          <w:lang w:val="lv-LV"/>
        </w:rPr>
      </w:pPr>
      <w:r w:rsidRPr="00032608">
        <w:rPr>
          <w:rFonts w:ascii="Verdana" w:hAnsi="Verdana"/>
          <w:b/>
          <w:bCs/>
          <w:i/>
          <w:color w:val="002060"/>
          <w:lang w:val="lv-LV"/>
        </w:rPr>
        <w:t>VID “E-busiņa” komanda</w:t>
      </w:r>
    </w:p>
    <w:sectPr w:rsidR="00AE74EE" w:rsidRPr="00E86D9D" w:rsidSect="002F5D69">
      <w:pgSz w:w="11906" w:h="16838"/>
      <w:pgMar w:top="1440" w:right="1274" w:bottom="1440" w:left="1418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5926"/>
    <w:multiLevelType w:val="hybridMultilevel"/>
    <w:tmpl w:val="9336F74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characterSpacingControl w:val="doNotCompress"/>
  <w:compat/>
  <w:rsids>
    <w:rsidRoot w:val="00AE74EE"/>
    <w:rsid w:val="00032608"/>
    <w:rsid w:val="000722D1"/>
    <w:rsid w:val="00084A75"/>
    <w:rsid w:val="001C5B15"/>
    <w:rsid w:val="001E7C8A"/>
    <w:rsid w:val="002063CE"/>
    <w:rsid w:val="002F5D69"/>
    <w:rsid w:val="00323EFD"/>
    <w:rsid w:val="0039684F"/>
    <w:rsid w:val="00512E92"/>
    <w:rsid w:val="005864B6"/>
    <w:rsid w:val="005B6C70"/>
    <w:rsid w:val="007638B2"/>
    <w:rsid w:val="007A38E4"/>
    <w:rsid w:val="008A4474"/>
    <w:rsid w:val="008D728B"/>
    <w:rsid w:val="00A43CF0"/>
    <w:rsid w:val="00AE74EE"/>
    <w:rsid w:val="00AF12FD"/>
    <w:rsid w:val="00AF3D2B"/>
    <w:rsid w:val="00B351E0"/>
    <w:rsid w:val="00B4758F"/>
    <w:rsid w:val="00C1414C"/>
    <w:rsid w:val="00C4390D"/>
    <w:rsid w:val="00D91C86"/>
    <w:rsid w:val="00E73272"/>
    <w:rsid w:val="00E86D9D"/>
    <w:rsid w:val="00EE2815"/>
    <w:rsid w:val="00EF11A7"/>
    <w:rsid w:val="00F20134"/>
    <w:rsid w:val="00FB7F52"/>
    <w:rsid w:val="00FF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4EE"/>
    <w:pPr>
      <w:widowControl w:val="0"/>
      <w:spacing w:after="200" w:line="276" w:lineRule="auto"/>
    </w:pPr>
    <w:rPr>
      <w:rFonts w:ascii="Calibri" w:eastAsia="Calibri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4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F7B"/>
    <w:rPr>
      <w:rFonts w:ascii="Tahoma" w:eastAsia="Calibri" w:hAnsi="Tahoma" w:cs="Tahoma"/>
      <w:sz w:val="16"/>
      <w:szCs w:val="16"/>
      <w:lang w:val="en-US"/>
    </w:rPr>
  </w:style>
  <w:style w:type="paragraph" w:styleId="NoSpacing">
    <w:name w:val="No Spacing"/>
    <w:link w:val="NoSpacingChar"/>
    <w:uiPriority w:val="1"/>
    <w:qFormat/>
    <w:rsid w:val="005B6C70"/>
    <w:rPr>
      <w:rFonts w:asciiTheme="minorHAnsi" w:eastAsiaTheme="minorEastAsia" w:hAnsiTheme="minorHAns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B6C70"/>
    <w:rPr>
      <w:rFonts w:asciiTheme="minorHAnsi" w:eastAsiaTheme="minorEastAsia" w:hAnsiTheme="minorHAnsi"/>
      <w:sz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4EE"/>
    <w:pPr>
      <w:widowControl w:val="0"/>
      <w:spacing w:after="200" w:line="276" w:lineRule="auto"/>
    </w:pPr>
    <w:rPr>
      <w:rFonts w:ascii="Calibri" w:eastAsia="Calibri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4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F7B"/>
    <w:rPr>
      <w:rFonts w:ascii="Tahoma" w:eastAsia="Calibri" w:hAnsi="Tahoma" w:cs="Tahoma"/>
      <w:sz w:val="16"/>
      <w:szCs w:val="16"/>
      <w:lang w:val="en-US"/>
    </w:rPr>
  </w:style>
  <w:style w:type="paragraph" w:styleId="NoSpacing">
    <w:name w:val="No Spacing"/>
    <w:link w:val="NoSpacingChar"/>
    <w:uiPriority w:val="1"/>
    <w:qFormat/>
    <w:rsid w:val="005B6C70"/>
    <w:rPr>
      <w:rFonts w:asciiTheme="minorHAnsi" w:eastAsiaTheme="minorEastAsia" w:hAnsiTheme="minorHAns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B6C70"/>
    <w:rPr>
      <w:rFonts w:asciiTheme="minorHAnsi" w:eastAsiaTheme="minorEastAsia" w:hAnsiTheme="minorHAnsi"/>
      <w:sz w:val="22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ieņēmumu dienests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 Teice-Mamaja</dc:creator>
  <cp:lastModifiedBy>Vita</cp:lastModifiedBy>
  <cp:revision>2</cp:revision>
  <dcterms:created xsi:type="dcterms:W3CDTF">2016-03-21T11:06:00Z</dcterms:created>
  <dcterms:modified xsi:type="dcterms:W3CDTF">2016-03-21T11:06:00Z</dcterms:modified>
</cp:coreProperties>
</file>