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5D368" w14:textId="77777777" w:rsidR="002111C6" w:rsidRPr="00445784" w:rsidRDefault="002111C6" w:rsidP="002111C6">
      <w:pPr>
        <w:spacing w:before="130" w:after="0" w:line="260" w:lineRule="exact"/>
        <w:jc w:val="right"/>
        <w:rPr>
          <w:rFonts w:ascii="Times New Roman" w:eastAsia="Times New Roman" w:hAnsi="Times New Roman"/>
          <w:sz w:val="20"/>
          <w:szCs w:val="28"/>
          <w:lang w:val="lv-LV"/>
        </w:rPr>
      </w:pPr>
      <w:r w:rsidRPr="00445784">
        <w:rPr>
          <w:rFonts w:ascii="Times New Roman" w:eastAsia="Times New Roman" w:hAnsi="Times New Roman"/>
          <w:sz w:val="20"/>
          <w:szCs w:val="28"/>
          <w:lang w:val="lv-LV"/>
        </w:rPr>
        <w:t>7. pielikums</w:t>
      </w:r>
      <w:r w:rsidRPr="00445784">
        <w:rPr>
          <w:rFonts w:ascii="Times New Roman" w:eastAsia="Times New Roman" w:hAnsi="Times New Roman"/>
          <w:sz w:val="20"/>
          <w:szCs w:val="28"/>
          <w:lang w:val="lv-LV"/>
        </w:rPr>
        <w:br/>
        <w:t>Ministru kabineta</w:t>
      </w:r>
      <w:r w:rsidRPr="00445784">
        <w:rPr>
          <w:rFonts w:ascii="Times New Roman" w:eastAsia="Times New Roman" w:hAnsi="Times New Roman"/>
          <w:sz w:val="20"/>
          <w:szCs w:val="28"/>
          <w:lang w:val="lv-LV"/>
        </w:rPr>
        <w:br/>
        <w:t>2022. gada 14. jūlija</w:t>
      </w:r>
      <w:r w:rsidRPr="00445784">
        <w:rPr>
          <w:rFonts w:ascii="Times New Roman" w:eastAsia="Times New Roman" w:hAnsi="Times New Roman"/>
          <w:sz w:val="20"/>
          <w:szCs w:val="28"/>
          <w:lang w:val="lv-LV"/>
        </w:rPr>
        <w:br/>
        <w:t>noteikumiem Nr. 439</w:t>
      </w:r>
    </w:p>
    <w:p w14:paraId="367BFBCC" w14:textId="77777777" w:rsidR="002111C6" w:rsidRPr="00445784" w:rsidRDefault="002111C6" w:rsidP="00445784">
      <w:pPr>
        <w:spacing w:before="360" w:after="0" w:line="240" w:lineRule="auto"/>
        <w:ind w:left="567" w:right="567"/>
        <w:jc w:val="center"/>
        <w:rPr>
          <w:rFonts w:ascii="Times New Roman" w:eastAsia="Times New Roman" w:hAnsi="Times New Roman"/>
          <w:b/>
          <w:bCs/>
          <w:sz w:val="24"/>
          <w:szCs w:val="28"/>
          <w:lang w:val="ru-RU"/>
        </w:rPr>
      </w:pPr>
      <w:r w:rsidRPr="00445784">
        <w:rPr>
          <w:rFonts w:ascii="Times New Roman" w:eastAsia="Times New Roman" w:hAnsi="Times New Roman"/>
          <w:b/>
          <w:bCs/>
          <w:sz w:val="24"/>
          <w:szCs w:val="28"/>
          <w:lang w:val="lv-LV"/>
        </w:rPr>
        <w:t>Vadības ziņojums</w:t>
      </w:r>
    </w:p>
    <w:p w14:paraId="4D7791BB" w14:textId="77777777" w:rsidR="002111C6" w:rsidRPr="00445784" w:rsidRDefault="002111C6" w:rsidP="002111C6">
      <w:pPr>
        <w:spacing w:before="130" w:after="60" w:line="260" w:lineRule="exact"/>
        <w:jc w:val="center"/>
        <w:rPr>
          <w:rFonts w:ascii="Times New Roman" w:eastAsia="Times New Roman" w:hAnsi="Times New Roman"/>
          <w:sz w:val="20"/>
          <w:szCs w:val="28"/>
          <w:lang w:val="lv-LV"/>
        </w:rPr>
      </w:pPr>
      <w:r w:rsidRPr="00445784">
        <w:rPr>
          <w:rFonts w:ascii="Times New Roman" w:eastAsia="Times New Roman" w:hAnsi="Times New Roman"/>
          <w:b/>
          <w:bCs/>
          <w:sz w:val="20"/>
          <w:szCs w:val="28"/>
          <w:lang w:val="lv-LV"/>
        </w:rPr>
        <w:t xml:space="preserve">I. Vispārīgā informācija par organizāciju </w:t>
      </w:r>
      <w:r w:rsidRPr="00445784">
        <w:rPr>
          <w:rFonts w:ascii="Times New Roman" w:eastAsia="Times New Roman" w:hAnsi="Times New Roman"/>
          <w:sz w:val="20"/>
          <w:szCs w:val="28"/>
          <w:lang w:val="lv-LV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8"/>
        <w:gridCol w:w="6023"/>
      </w:tblGrid>
      <w:tr w:rsidR="002111C6" w:rsidRPr="003E72C3" w14:paraId="4F2F918E" w14:textId="77777777">
        <w:tc>
          <w:tcPr>
            <w:tcW w:w="6960" w:type="dxa"/>
            <w:vAlign w:val="center"/>
            <w:hideMark/>
          </w:tcPr>
          <w:p w14:paraId="7F1E9DD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1. Nosaukums un juridiskā adrese</w:t>
            </w:r>
          </w:p>
        </w:tc>
        <w:tc>
          <w:tcPr>
            <w:tcW w:w="11835" w:type="dxa"/>
            <w:vAlign w:val="center"/>
            <w:hideMark/>
          </w:tcPr>
          <w:p w14:paraId="549ABC1D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7245E775" w14:textId="77777777">
        <w:tc>
          <w:tcPr>
            <w:tcW w:w="6960" w:type="dxa"/>
            <w:vAlign w:val="center"/>
            <w:hideMark/>
          </w:tcPr>
          <w:p w14:paraId="6EEFD970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2. Juridiskā forma (biedrība, nodibinājums, arodbiedrība vai arodbiedrību apvienība)</w:t>
            </w:r>
          </w:p>
        </w:tc>
        <w:tc>
          <w:tcPr>
            <w:tcW w:w="11835" w:type="dxa"/>
            <w:vAlign w:val="center"/>
            <w:hideMark/>
          </w:tcPr>
          <w:p w14:paraId="02758A43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41862F9B" w14:textId="77777777">
        <w:tc>
          <w:tcPr>
            <w:tcW w:w="6960" w:type="dxa"/>
            <w:vAlign w:val="center"/>
            <w:hideMark/>
          </w:tcPr>
          <w:p w14:paraId="7ECD5968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3. Reģistrācijas numurs un datums</w:t>
            </w:r>
          </w:p>
        </w:tc>
        <w:tc>
          <w:tcPr>
            <w:tcW w:w="11835" w:type="dxa"/>
            <w:vAlign w:val="center"/>
            <w:hideMark/>
          </w:tcPr>
          <w:p w14:paraId="26EBDCE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7528B143" w14:textId="77777777">
        <w:tc>
          <w:tcPr>
            <w:tcW w:w="6960" w:type="dxa"/>
            <w:vAlign w:val="center"/>
            <w:hideMark/>
          </w:tcPr>
          <w:p w14:paraId="53DD3529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4. Darbības joma vai jomas atbilstoši normatīvajiem aktiem par biedrību un nodibinājumu klasifikāciju</w:t>
            </w:r>
          </w:p>
        </w:tc>
        <w:tc>
          <w:tcPr>
            <w:tcW w:w="11835" w:type="dxa"/>
            <w:vAlign w:val="center"/>
            <w:hideMark/>
          </w:tcPr>
          <w:p w14:paraId="684D364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0E62DA90" w14:textId="77777777">
        <w:tc>
          <w:tcPr>
            <w:tcW w:w="6960" w:type="dxa"/>
            <w:vAlign w:val="center"/>
            <w:hideMark/>
          </w:tcPr>
          <w:p w14:paraId="35254543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5. Organizācijas darbības mērķi, atsevišķi norādot mērķus, kuri pārskata gadā ir mainījušies (izslēgti, papildināti). Sabiedrības daļa (galvenā mērķa grupa), uz kuru vērsta organizācijas darbība. Organizācijas galvenie sasniegumi pārskata gadā </w:t>
            </w:r>
          </w:p>
        </w:tc>
        <w:tc>
          <w:tcPr>
            <w:tcW w:w="11835" w:type="dxa"/>
            <w:vAlign w:val="center"/>
            <w:hideMark/>
          </w:tcPr>
          <w:p w14:paraId="71DEE0CC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2A67FAAB" w14:textId="77777777">
        <w:tc>
          <w:tcPr>
            <w:tcW w:w="6960" w:type="dxa"/>
            <w:vAlign w:val="center"/>
            <w:hideMark/>
          </w:tcPr>
          <w:p w14:paraId="016781E2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6. Sabiedriskā labuma organizācijas statuss (norāda, ja ir)</w:t>
            </w:r>
          </w:p>
        </w:tc>
        <w:tc>
          <w:tcPr>
            <w:tcW w:w="11835" w:type="dxa"/>
            <w:vAlign w:val="center"/>
            <w:hideMark/>
          </w:tcPr>
          <w:p w14:paraId="7AEE7E1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08AA641D" w14:textId="77777777">
        <w:tc>
          <w:tcPr>
            <w:tcW w:w="6960" w:type="dxa"/>
            <w:vAlign w:val="center"/>
            <w:hideMark/>
          </w:tcPr>
          <w:p w14:paraId="72084E0E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7. Ziņas par valdes locekļiem – vārds, uzvārds un amatā stāšanās datums, pilnvaru termiņš, atbrīvošanas datums</w:t>
            </w:r>
          </w:p>
        </w:tc>
        <w:tc>
          <w:tcPr>
            <w:tcW w:w="11835" w:type="dxa"/>
            <w:vAlign w:val="center"/>
            <w:hideMark/>
          </w:tcPr>
          <w:p w14:paraId="43A76A6B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0FCEE189" w14:textId="77777777">
        <w:tc>
          <w:tcPr>
            <w:tcW w:w="6960" w:type="dxa"/>
            <w:vAlign w:val="center"/>
            <w:hideMark/>
          </w:tcPr>
          <w:p w14:paraId="0BCF6CD4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8. Biedrības, arodbiedrības un to apvienības biedru skaits uz pārskata gada 31. decembri, tai skaitā fiziskās personas un juridiskās personas</w:t>
            </w:r>
          </w:p>
        </w:tc>
        <w:tc>
          <w:tcPr>
            <w:tcW w:w="11835" w:type="dxa"/>
            <w:vAlign w:val="center"/>
            <w:hideMark/>
          </w:tcPr>
          <w:p w14:paraId="2F8EAEA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7832BCC8" w14:textId="77777777">
        <w:tc>
          <w:tcPr>
            <w:tcW w:w="6960" w:type="dxa"/>
            <w:vAlign w:val="center"/>
            <w:hideMark/>
          </w:tcPr>
          <w:p w14:paraId="0EAF065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9. Ziņas par grāmatvedi, kas parakstīja gada pārskatu, – vārds, uzvārds</w:t>
            </w:r>
          </w:p>
        </w:tc>
        <w:tc>
          <w:tcPr>
            <w:tcW w:w="11835" w:type="dxa"/>
            <w:vAlign w:val="center"/>
            <w:hideMark/>
          </w:tcPr>
          <w:p w14:paraId="6B92C23E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46DA7780" w14:textId="77777777">
        <w:tc>
          <w:tcPr>
            <w:tcW w:w="6960" w:type="dxa"/>
            <w:vAlign w:val="center"/>
            <w:hideMark/>
          </w:tcPr>
          <w:p w14:paraId="4D81330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10. Ziņas par zvērinātu revidentu (ja tāds ir nepieciešams) vai ziņas par revīzijas institūcijas locekļiem – vārds, uzvārds</w:t>
            </w:r>
          </w:p>
        </w:tc>
        <w:tc>
          <w:tcPr>
            <w:tcW w:w="11835" w:type="dxa"/>
            <w:vAlign w:val="center"/>
            <w:hideMark/>
          </w:tcPr>
          <w:p w14:paraId="708F5C72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6DB0E84F" w14:textId="77777777">
        <w:tc>
          <w:tcPr>
            <w:tcW w:w="6960" w:type="dxa"/>
            <w:vAlign w:val="center"/>
            <w:hideMark/>
          </w:tcPr>
          <w:p w14:paraId="46274D87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11. Svarīgākie notikumi pārskata gadā un nākotnes perspektīvas</w:t>
            </w:r>
          </w:p>
        </w:tc>
        <w:tc>
          <w:tcPr>
            <w:tcW w:w="11835" w:type="dxa"/>
            <w:vAlign w:val="center"/>
            <w:hideMark/>
          </w:tcPr>
          <w:p w14:paraId="6CD620B0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65E80595" w14:textId="77777777">
        <w:tc>
          <w:tcPr>
            <w:tcW w:w="6960" w:type="dxa"/>
            <w:vAlign w:val="center"/>
            <w:hideMark/>
          </w:tcPr>
          <w:p w14:paraId="36CD1FF4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12. Ziņas par organizācijas struktūru</w:t>
            </w:r>
          </w:p>
        </w:tc>
        <w:tc>
          <w:tcPr>
            <w:tcW w:w="11835" w:type="dxa"/>
            <w:vAlign w:val="center"/>
            <w:hideMark/>
          </w:tcPr>
          <w:p w14:paraId="764F93D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B541B1" w14:paraId="602DB4EB" w14:textId="77777777">
        <w:tc>
          <w:tcPr>
            <w:tcW w:w="6960" w:type="dxa"/>
            <w:vAlign w:val="center"/>
            <w:hideMark/>
          </w:tcPr>
          <w:p w14:paraId="112B1AD8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13. Informācija par darbību regulējošo politiku (ja attiecināms)</w:t>
            </w:r>
          </w:p>
        </w:tc>
        <w:tc>
          <w:tcPr>
            <w:tcW w:w="11835" w:type="dxa"/>
            <w:vAlign w:val="center"/>
            <w:hideMark/>
          </w:tcPr>
          <w:p w14:paraId="3DB191A8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B541B1" w14:paraId="4E9159CB" w14:textId="77777777">
        <w:tc>
          <w:tcPr>
            <w:tcW w:w="6960" w:type="dxa"/>
            <w:vAlign w:val="center"/>
            <w:hideMark/>
          </w:tcPr>
          <w:p w14:paraId="548281DF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14. Informācija par lēmumu pieņemšanas procesu (ja attiecināms)</w:t>
            </w:r>
          </w:p>
        </w:tc>
        <w:tc>
          <w:tcPr>
            <w:tcW w:w="11835" w:type="dxa"/>
            <w:vAlign w:val="center"/>
            <w:hideMark/>
          </w:tcPr>
          <w:p w14:paraId="2DBD346F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B541B1" w14:paraId="146C4B30" w14:textId="77777777">
        <w:tc>
          <w:tcPr>
            <w:tcW w:w="6960" w:type="dxa"/>
            <w:vAlign w:val="center"/>
            <w:hideMark/>
          </w:tcPr>
          <w:p w14:paraId="392EA7EC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15. Informācija par finanšu pārvaldību (ja attiecināms)</w:t>
            </w:r>
          </w:p>
        </w:tc>
        <w:tc>
          <w:tcPr>
            <w:tcW w:w="11835" w:type="dxa"/>
            <w:vAlign w:val="center"/>
            <w:hideMark/>
          </w:tcPr>
          <w:p w14:paraId="4DECE725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B541B1" w14:paraId="0615BF39" w14:textId="77777777">
        <w:tc>
          <w:tcPr>
            <w:tcW w:w="6960" w:type="dxa"/>
            <w:vAlign w:val="center"/>
            <w:hideMark/>
          </w:tcPr>
          <w:p w14:paraId="198D34A0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16. Informācija par darbiniekiem un citām algotām vai brīvprātīgām amatpersonām, ekspertiem (ja attiecināms)</w:t>
            </w:r>
          </w:p>
        </w:tc>
        <w:tc>
          <w:tcPr>
            <w:tcW w:w="11835" w:type="dxa"/>
            <w:vAlign w:val="center"/>
            <w:hideMark/>
          </w:tcPr>
          <w:p w14:paraId="59289CD7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B541B1" w14:paraId="0F8654C7" w14:textId="77777777">
        <w:tc>
          <w:tcPr>
            <w:tcW w:w="6960" w:type="dxa"/>
            <w:vAlign w:val="center"/>
            <w:hideMark/>
          </w:tcPr>
          <w:p w14:paraId="0B559C64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17. Interešu pārstāvniecības aktivitātes (ja attiecināms)</w:t>
            </w:r>
          </w:p>
        </w:tc>
        <w:tc>
          <w:tcPr>
            <w:tcW w:w="11835" w:type="dxa"/>
            <w:vAlign w:val="center"/>
            <w:hideMark/>
          </w:tcPr>
          <w:p w14:paraId="6E5D6205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B541B1" w14:paraId="0FA86166" w14:textId="77777777">
        <w:tc>
          <w:tcPr>
            <w:tcW w:w="6960" w:type="dxa"/>
            <w:vAlign w:val="center"/>
            <w:hideMark/>
          </w:tcPr>
          <w:p w14:paraId="2F6F0C9E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18. Organizācijas veiktās finanšu piesaistes aktivitātes pārskata gadā</w:t>
            </w:r>
          </w:p>
        </w:tc>
        <w:tc>
          <w:tcPr>
            <w:tcW w:w="11835" w:type="dxa"/>
            <w:vAlign w:val="center"/>
            <w:hideMark/>
          </w:tcPr>
          <w:p w14:paraId="5243D753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3A689AD4" w14:textId="77777777">
        <w:tc>
          <w:tcPr>
            <w:tcW w:w="6960" w:type="dxa"/>
            <w:vAlign w:val="center"/>
            <w:hideMark/>
          </w:tcPr>
          <w:p w14:paraId="49AD3C27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19. Cita informācija, ja nepieciešams</w:t>
            </w:r>
          </w:p>
        </w:tc>
        <w:tc>
          <w:tcPr>
            <w:tcW w:w="11835" w:type="dxa"/>
            <w:vAlign w:val="center"/>
            <w:hideMark/>
          </w:tcPr>
          <w:p w14:paraId="15E9838E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</w:tbl>
    <w:p w14:paraId="5A08925A" w14:textId="77777777" w:rsidR="002111C6" w:rsidRPr="00445784" w:rsidRDefault="002111C6" w:rsidP="002111C6">
      <w:pPr>
        <w:spacing w:before="130" w:after="60" w:line="260" w:lineRule="exact"/>
        <w:jc w:val="center"/>
        <w:rPr>
          <w:rFonts w:ascii="Times New Roman" w:eastAsia="Times New Roman" w:hAnsi="Times New Roman"/>
          <w:sz w:val="20"/>
          <w:szCs w:val="28"/>
          <w:lang w:val="lv-LV"/>
        </w:rPr>
      </w:pPr>
      <w:r w:rsidRPr="00445784">
        <w:rPr>
          <w:rFonts w:ascii="Times New Roman" w:eastAsia="Times New Roman" w:hAnsi="Times New Roman"/>
          <w:b/>
          <w:bCs/>
          <w:sz w:val="20"/>
          <w:szCs w:val="28"/>
          <w:lang w:val="lv-LV"/>
        </w:rPr>
        <w:lastRenderedPageBreak/>
        <w:t>II. Informācija par brīvprātīgo darbu, ja tāds ir</w:t>
      </w:r>
      <w:r w:rsidRPr="00445784">
        <w:rPr>
          <w:rFonts w:ascii="Times New Roman" w:eastAsia="Times New Roman" w:hAnsi="Times New Roman"/>
          <w:sz w:val="20"/>
          <w:szCs w:val="28"/>
          <w:lang w:val="lv-LV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88"/>
        <w:gridCol w:w="5993"/>
      </w:tblGrid>
      <w:tr w:rsidR="002111C6" w:rsidRPr="003E72C3" w14:paraId="33FA6BEF" w14:textId="77777777">
        <w:tc>
          <w:tcPr>
            <w:tcW w:w="7020" w:type="dxa"/>
            <w:vAlign w:val="center"/>
            <w:hideMark/>
          </w:tcPr>
          <w:p w14:paraId="15E370A6" w14:textId="77777777" w:rsidR="002111C6" w:rsidRPr="00445784" w:rsidRDefault="002111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1. Brīvprātīgā darba vietas</w:t>
            </w:r>
          </w:p>
        </w:tc>
        <w:tc>
          <w:tcPr>
            <w:tcW w:w="11775" w:type="dxa"/>
            <w:vAlign w:val="center"/>
            <w:hideMark/>
          </w:tcPr>
          <w:p w14:paraId="51653DA3" w14:textId="77777777" w:rsidR="002111C6" w:rsidRPr="00445784" w:rsidRDefault="002111C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4FC120B9" w14:textId="77777777">
        <w:tc>
          <w:tcPr>
            <w:tcW w:w="7020" w:type="dxa"/>
            <w:vAlign w:val="center"/>
            <w:hideMark/>
          </w:tcPr>
          <w:p w14:paraId="290B81DF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2. Brīvprātīgā darba veicēju kopskaits konkrētā brīvprātīgā darba vietā</w:t>
            </w:r>
          </w:p>
        </w:tc>
        <w:tc>
          <w:tcPr>
            <w:tcW w:w="11775" w:type="dxa"/>
            <w:vAlign w:val="center"/>
            <w:hideMark/>
          </w:tcPr>
          <w:p w14:paraId="39821DE1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2824111F" w14:textId="77777777">
        <w:tc>
          <w:tcPr>
            <w:tcW w:w="7020" w:type="dxa"/>
            <w:vAlign w:val="center"/>
            <w:hideMark/>
          </w:tcPr>
          <w:p w14:paraId="3F1126D5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3. Brīvprātīgā darba veicēju nostrādāto stundu kopskaits</w:t>
            </w:r>
          </w:p>
        </w:tc>
        <w:tc>
          <w:tcPr>
            <w:tcW w:w="11775" w:type="dxa"/>
            <w:vAlign w:val="center"/>
            <w:hideMark/>
          </w:tcPr>
          <w:p w14:paraId="100B9A1D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B541B1" w14:paraId="06D06D5E" w14:textId="77777777">
        <w:tc>
          <w:tcPr>
            <w:tcW w:w="7020" w:type="dxa"/>
            <w:vAlign w:val="center"/>
            <w:hideMark/>
          </w:tcPr>
          <w:p w14:paraId="0AB189C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4. Nozīmīgākie pasākumi, projekti, aktivitātes un cita informācija</w:t>
            </w:r>
          </w:p>
        </w:tc>
        <w:tc>
          <w:tcPr>
            <w:tcW w:w="11775" w:type="dxa"/>
            <w:vAlign w:val="center"/>
            <w:hideMark/>
          </w:tcPr>
          <w:p w14:paraId="57FFAE59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</w:tbl>
    <w:p w14:paraId="05006B3F" w14:textId="77777777" w:rsidR="002111C6" w:rsidRPr="00445784" w:rsidRDefault="002111C6" w:rsidP="002111C6">
      <w:pPr>
        <w:spacing w:before="130" w:after="60" w:line="260" w:lineRule="exact"/>
        <w:jc w:val="center"/>
        <w:rPr>
          <w:rFonts w:ascii="Times New Roman" w:eastAsia="Times New Roman" w:hAnsi="Times New Roman"/>
          <w:sz w:val="20"/>
          <w:szCs w:val="28"/>
          <w:lang w:val="lv-LV"/>
        </w:rPr>
      </w:pPr>
      <w:r w:rsidRPr="00445784">
        <w:rPr>
          <w:rFonts w:ascii="Times New Roman" w:eastAsia="Times New Roman" w:hAnsi="Times New Roman"/>
          <w:sz w:val="20"/>
          <w:szCs w:val="28"/>
          <w:lang w:val="lv-LV"/>
        </w:rPr>
        <w:t> </w:t>
      </w:r>
      <w:r w:rsidRPr="00445784">
        <w:rPr>
          <w:rFonts w:ascii="Times New Roman" w:eastAsia="Times New Roman" w:hAnsi="Times New Roman"/>
          <w:b/>
          <w:bCs/>
          <w:sz w:val="20"/>
          <w:szCs w:val="28"/>
          <w:lang w:val="lv-LV"/>
        </w:rPr>
        <w:t xml:space="preserve">III. Informācija, ko sniedz organizācijas, kas grāmatvedību kārto vienkāršā ieraksta sistēmā </w:t>
      </w:r>
      <w:r w:rsidRPr="00445784">
        <w:rPr>
          <w:rFonts w:ascii="Times New Roman" w:eastAsia="Times New Roman" w:hAnsi="Times New Roman"/>
          <w:sz w:val="20"/>
          <w:szCs w:val="28"/>
          <w:lang w:val="lv-LV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96"/>
        <w:gridCol w:w="5985"/>
      </w:tblGrid>
      <w:tr w:rsidR="002111C6" w:rsidRPr="00B541B1" w14:paraId="0164300C" w14:textId="77777777">
        <w:tc>
          <w:tcPr>
            <w:tcW w:w="7035" w:type="dxa"/>
            <w:vAlign w:val="center"/>
            <w:hideMark/>
          </w:tcPr>
          <w:p w14:paraId="7C1EF6EC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1. Organizācijas mērķu sasniegšanai un saimnieciskajā darbībā izmantoto ilgtermiņa ieguldījumu (pamatlīdzekļu un nemateriālo ieguldījumu) nosaukums pa veidiem un to atlikusī vērtība</w:t>
            </w:r>
          </w:p>
        </w:tc>
        <w:tc>
          <w:tcPr>
            <w:tcW w:w="11760" w:type="dxa"/>
            <w:vAlign w:val="center"/>
            <w:hideMark/>
          </w:tcPr>
          <w:p w14:paraId="4AF3ADED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B541B1" w14:paraId="00710740" w14:textId="77777777">
        <w:tc>
          <w:tcPr>
            <w:tcW w:w="7035" w:type="dxa"/>
            <w:vAlign w:val="center"/>
            <w:hideMark/>
          </w:tcPr>
          <w:p w14:paraId="7B93F2C1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2. Naudas maksājumu uzkrājumu fonda atlikums pārskata gada sākumā un pārskata gada beigās par katru konkrēto apsaimniekoto dzīvojamo māju atsevišķi (dzīvojamo māju pārvaldīšanas biedrība)</w:t>
            </w:r>
          </w:p>
        </w:tc>
        <w:tc>
          <w:tcPr>
            <w:tcW w:w="11760" w:type="dxa"/>
            <w:vAlign w:val="center"/>
            <w:hideMark/>
          </w:tcPr>
          <w:p w14:paraId="75D4D15E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</w:tbl>
    <w:p w14:paraId="0B2FDEB8" w14:textId="77777777" w:rsidR="002111C6" w:rsidRPr="00445784" w:rsidRDefault="002111C6" w:rsidP="002111C6">
      <w:pPr>
        <w:spacing w:before="130" w:after="60" w:line="260" w:lineRule="exact"/>
        <w:jc w:val="center"/>
        <w:rPr>
          <w:rFonts w:ascii="Times New Roman" w:eastAsia="Times New Roman" w:hAnsi="Times New Roman"/>
          <w:sz w:val="20"/>
          <w:szCs w:val="28"/>
          <w:lang w:val="lv-LV"/>
        </w:rPr>
      </w:pPr>
      <w:r w:rsidRPr="00445784">
        <w:rPr>
          <w:rFonts w:ascii="Times New Roman" w:eastAsia="Times New Roman" w:hAnsi="Times New Roman"/>
          <w:sz w:val="20"/>
          <w:szCs w:val="28"/>
          <w:lang w:val="lv-LV"/>
        </w:rPr>
        <w:t> </w:t>
      </w:r>
      <w:r w:rsidRPr="00445784">
        <w:rPr>
          <w:rFonts w:ascii="Times New Roman" w:eastAsia="Times New Roman" w:hAnsi="Times New Roman"/>
          <w:b/>
          <w:bCs/>
          <w:sz w:val="20"/>
          <w:szCs w:val="28"/>
          <w:lang w:val="lv-LV"/>
        </w:rPr>
        <w:t xml:space="preserve">IV. Informācija, ko sniedz organizācija, kurai ir piešķirts sabiedriskā labuma organizācijas statuss </w:t>
      </w:r>
      <w:r w:rsidRPr="00445784">
        <w:rPr>
          <w:rFonts w:ascii="Times New Roman" w:eastAsia="Times New Roman" w:hAnsi="Times New Roman"/>
          <w:sz w:val="20"/>
          <w:szCs w:val="28"/>
          <w:lang w:val="lv-LV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60"/>
        <w:gridCol w:w="5521"/>
      </w:tblGrid>
      <w:tr w:rsidR="002111C6" w:rsidRPr="00B541B1" w14:paraId="5AE28CC0" w14:textId="77777777">
        <w:tc>
          <w:tcPr>
            <w:tcW w:w="4073" w:type="dxa"/>
            <w:vAlign w:val="center"/>
            <w:hideMark/>
          </w:tcPr>
          <w:p w14:paraId="468002B9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1. Sabiedriskā labuma organizācijas darbības mērķis (ne vairāk kā 500 rakstu zīmes)</w:t>
            </w:r>
          </w:p>
        </w:tc>
        <w:tc>
          <w:tcPr>
            <w:tcW w:w="5538" w:type="dxa"/>
            <w:vAlign w:val="center"/>
            <w:hideMark/>
          </w:tcPr>
          <w:p w14:paraId="37F55C4B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B541B1" w14:paraId="0B7E9F79" w14:textId="77777777">
        <w:tc>
          <w:tcPr>
            <w:tcW w:w="4073" w:type="dxa"/>
            <w:vAlign w:val="center"/>
            <w:hideMark/>
          </w:tcPr>
          <w:p w14:paraId="403E83FB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2. Sabiedriskā labuma darbības joma vai jomas</w:t>
            </w:r>
          </w:p>
        </w:tc>
        <w:tc>
          <w:tcPr>
            <w:tcW w:w="5538" w:type="dxa"/>
            <w:vAlign w:val="center"/>
            <w:hideMark/>
          </w:tcPr>
          <w:p w14:paraId="395A130B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labdarība</w:t>
            </w:r>
          </w:p>
          <w:p w14:paraId="4F996530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cilvēktiesību un indivīda tiesību aizsardzība</w:t>
            </w:r>
          </w:p>
          <w:p w14:paraId="4ACBB442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pilsoniskās sabiedrības attīstība</w:t>
            </w:r>
          </w:p>
          <w:p w14:paraId="03CF2F4F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izglītības veicināšana</w:t>
            </w:r>
          </w:p>
          <w:p w14:paraId="3E568952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zinātnes veicināšana</w:t>
            </w:r>
          </w:p>
          <w:p w14:paraId="18DEDB4B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kultūras veicināšana</w:t>
            </w:r>
          </w:p>
          <w:p w14:paraId="388F912E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veselības veicināšana</w:t>
            </w:r>
          </w:p>
          <w:p w14:paraId="76C16FBE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slimību profilakse</w:t>
            </w:r>
          </w:p>
          <w:p w14:paraId="75E8CAA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sporta atbalstīšana</w:t>
            </w:r>
          </w:p>
          <w:p w14:paraId="7EB3419B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vides aizsardzība</w:t>
            </w:r>
          </w:p>
          <w:p w14:paraId="3DE8C887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palīdzības sniegšana katastrofu gadījumos un ārkārtas situācijās</w:t>
            </w:r>
          </w:p>
          <w:p w14:paraId="2661A834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sabiedrības (it īpaši nabadzības, sociālās atstumtības un diskriminācijas riskam pakļauto personu) sociālās labklājības celšana</w:t>
            </w:r>
          </w:p>
        </w:tc>
      </w:tr>
      <w:tr w:rsidR="002111C6" w:rsidRPr="003E72C3" w14:paraId="4BD42A03" w14:textId="77777777">
        <w:tc>
          <w:tcPr>
            <w:tcW w:w="4073" w:type="dxa"/>
            <w:vAlign w:val="center"/>
            <w:hideMark/>
          </w:tcPr>
          <w:p w14:paraId="13B88A80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3. Sabiedrības daļa/mērķa grupa, uz kuru vērsta organizācijas sabiedriskā labuma darbība</w:t>
            </w:r>
          </w:p>
        </w:tc>
        <w:tc>
          <w:tcPr>
            <w:tcW w:w="5538" w:type="dxa"/>
            <w:vAlign w:val="center"/>
            <w:hideMark/>
          </w:tcPr>
          <w:p w14:paraId="29A6040D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ģimenes, kuras audzina trīs un vairāk bērnu</w:t>
            </w:r>
          </w:p>
          <w:p w14:paraId="60F63F5C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nepilnās ģimenes</w:t>
            </w:r>
          </w:p>
          <w:p w14:paraId="61E9A80D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cilvēki ar invaliditāti</w:t>
            </w:r>
          </w:p>
          <w:p w14:paraId="5BE0EFAF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personas, kuras pārsniegušas darbspējas vecumu</w:t>
            </w:r>
          </w:p>
          <w:p w14:paraId="5F57FB2B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15–25 gadus veci jaunieši</w:t>
            </w:r>
          </w:p>
          <w:p w14:paraId="4D4B7E5B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personas, kuras atbrīvotas no brīvības atņemšanas iestādēm</w:t>
            </w:r>
          </w:p>
          <w:p w14:paraId="643B4BD0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ilgstošie bezdarbnieki</w:t>
            </w:r>
          </w:p>
          <w:p w14:paraId="51D853D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lastRenderedPageBreak/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bezpajumtnieki</w:t>
            </w:r>
          </w:p>
          <w:p w14:paraId="73151A72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proofErr w:type="spellStart"/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cilvēktirdzniecības</w:t>
            </w:r>
            <w:proofErr w:type="spellEnd"/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 xml:space="preserve"> upuri</w:t>
            </w:r>
          </w:p>
          <w:p w14:paraId="0BA4823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politiski represētās personas</w:t>
            </w:r>
          </w:p>
          <w:p w14:paraId="41249375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 xml:space="preserve">personas, kurām stihisku </w:t>
            </w:r>
            <w:proofErr w:type="spellStart"/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nelaimju</w:t>
            </w:r>
            <w:proofErr w:type="spellEnd"/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 xml:space="preserve"> vai dabas katastrofu dēļ ir nodarīts kaitējums, vai viņu ģimenes</w:t>
            </w:r>
          </w:p>
          <w:p w14:paraId="3339C5AC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Černobiļas atomelektrostacijas avārijas seku likvidēšanas dalībnieki un viņu ģimenes, Černobiļas atomelektrostacijas avārijas dēļ cietušās personas un viņu ģimenes</w:t>
            </w:r>
          </w:p>
          <w:p w14:paraId="4A612CF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personas ar alkohola, narkotisko, psihotropo, toksisko vielu, azartspēļu vai datorspēļu atkarības problēmām un viņu ģimenes</w:t>
            </w:r>
          </w:p>
          <w:p w14:paraId="0D075654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ģimenes, kas audzina bērnu ar invaliditāti</w:t>
            </w:r>
          </w:p>
          <w:p w14:paraId="6D879062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bērni</w:t>
            </w:r>
          </w:p>
          <w:p w14:paraId="04BADE77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no vardarbības cietušās personas</w:t>
            </w:r>
          </w:p>
          <w:p w14:paraId="0FF52D3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noProof/>
                <w:sz w:val="32"/>
                <w:szCs w:val="32"/>
                <w:lang w:val="lv-LV"/>
              </w:rPr>
              <w:t>□</w:t>
            </w:r>
            <w:r w:rsidRPr="00445784">
              <w:rPr>
                <w:rFonts w:ascii="Times New Roman" w:eastAsia="Times New Roman" w:hAnsi="Times New Roman"/>
                <w:noProof/>
                <w:sz w:val="20"/>
                <w:szCs w:val="28"/>
                <w:lang w:val="lv-LV"/>
              </w:rPr>
              <w:t xml:space="preserve"> </w:t>
            </w: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cita (norādīt) _____________________</w:t>
            </w:r>
          </w:p>
        </w:tc>
      </w:tr>
      <w:tr w:rsidR="002111C6" w:rsidRPr="003E72C3" w14:paraId="71D97016" w14:textId="77777777">
        <w:tc>
          <w:tcPr>
            <w:tcW w:w="4073" w:type="dxa"/>
            <w:vAlign w:val="center"/>
            <w:hideMark/>
          </w:tcPr>
          <w:p w14:paraId="255C942D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lastRenderedPageBreak/>
              <w:t>4. Detalizēta informācija par svarīgākajiem sasniegumiem pārskata gadā un attīstības perspektīvām:</w:t>
            </w:r>
          </w:p>
        </w:tc>
        <w:tc>
          <w:tcPr>
            <w:tcW w:w="5538" w:type="dxa"/>
            <w:vAlign w:val="center"/>
            <w:hideMark/>
          </w:tcPr>
          <w:p w14:paraId="6BAD4914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3B06A48E" w14:textId="77777777">
        <w:tc>
          <w:tcPr>
            <w:tcW w:w="4073" w:type="dxa"/>
            <w:vAlign w:val="center"/>
            <w:hideMark/>
          </w:tcPr>
          <w:p w14:paraId="3DADE485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4.1. mērķa grupām adresētie organizācijas projekti, pasākumi un citas aktivitātes kalendāra gadā</w:t>
            </w:r>
          </w:p>
        </w:tc>
        <w:tc>
          <w:tcPr>
            <w:tcW w:w="5538" w:type="dxa"/>
            <w:vAlign w:val="center"/>
            <w:hideMark/>
          </w:tcPr>
          <w:p w14:paraId="532484C7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0105683B" w14:textId="77777777">
        <w:tc>
          <w:tcPr>
            <w:tcW w:w="4073" w:type="dxa"/>
            <w:vAlign w:val="center"/>
            <w:hideMark/>
          </w:tcPr>
          <w:p w14:paraId="08E3A26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4.2. organizācijas darbības rezultāti vai sasniegumi kalendāra gadā attiecībā uz mērķa grupu vai attiecīgajā jomā</w:t>
            </w:r>
          </w:p>
        </w:tc>
        <w:tc>
          <w:tcPr>
            <w:tcW w:w="5538" w:type="dxa"/>
            <w:vAlign w:val="center"/>
            <w:hideMark/>
          </w:tcPr>
          <w:p w14:paraId="1FD9C91F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7906A024" w14:textId="77777777">
        <w:tc>
          <w:tcPr>
            <w:tcW w:w="4073" w:type="dxa"/>
            <w:vAlign w:val="center"/>
            <w:hideMark/>
          </w:tcPr>
          <w:p w14:paraId="477C5B3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4.3. organizācijas darbību veicinošie faktori</w:t>
            </w:r>
          </w:p>
        </w:tc>
        <w:tc>
          <w:tcPr>
            <w:tcW w:w="5538" w:type="dxa"/>
            <w:vAlign w:val="center"/>
            <w:hideMark/>
          </w:tcPr>
          <w:p w14:paraId="08C497F7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38A8C45A" w14:textId="77777777">
        <w:tc>
          <w:tcPr>
            <w:tcW w:w="4073" w:type="dxa"/>
            <w:vAlign w:val="center"/>
            <w:hideMark/>
          </w:tcPr>
          <w:p w14:paraId="0E3A74E0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4.4. organizācijas darbību kavējošie faktori</w:t>
            </w:r>
          </w:p>
        </w:tc>
        <w:tc>
          <w:tcPr>
            <w:tcW w:w="5538" w:type="dxa"/>
            <w:vAlign w:val="center"/>
            <w:hideMark/>
          </w:tcPr>
          <w:p w14:paraId="73A2692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4F6BCFEE" w14:textId="77777777">
        <w:tc>
          <w:tcPr>
            <w:tcW w:w="4073" w:type="dxa"/>
            <w:vAlign w:val="center"/>
            <w:hideMark/>
          </w:tcPr>
          <w:p w14:paraId="3D8179C0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5. Turpmākās darbības plāns attiecībā uz ilgtermiņa projektiem, pasākumiem un citām aktivitātēm:</w:t>
            </w:r>
          </w:p>
        </w:tc>
        <w:tc>
          <w:tcPr>
            <w:tcW w:w="5538" w:type="dxa"/>
            <w:vAlign w:val="center"/>
            <w:hideMark/>
          </w:tcPr>
          <w:p w14:paraId="2B289869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08A946DF" w14:textId="77777777">
        <w:tc>
          <w:tcPr>
            <w:tcW w:w="4073" w:type="dxa"/>
            <w:vAlign w:val="center"/>
            <w:hideMark/>
          </w:tcPr>
          <w:p w14:paraId="7614CAD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5.1. iesāktie</w:t>
            </w:r>
          </w:p>
        </w:tc>
        <w:tc>
          <w:tcPr>
            <w:tcW w:w="5538" w:type="dxa"/>
            <w:vAlign w:val="center"/>
            <w:hideMark/>
          </w:tcPr>
          <w:p w14:paraId="16B714E5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5C0ABA12" w14:textId="77777777">
        <w:tc>
          <w:tcPr>
            <w:tcW w:w="4073" w:type="dxa"/>
            <w:vAlign w:val="center"/>
            <w:hideMark/>
          </w:tcPr>
          <w:p w14:paraId="61109CE5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5.2. plānotie</w:t>
            </w:r>
          </w:p>
        </w:tc>
        <w:tc>
          <w:tcPr>
            <w:tcW w:w="5538" w:type="dxa"/>
            <w:vAlign w:val="center"/>
            <w:hideMark/>
          </w:tcPr>
          <w:p w14:paraId="555FECC2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0A4B0D3E" w14:textId="77777777">
        <w:tc>
          <w:tcPr>
            <w:tcW w:w="4073" w:type="dxa"/>
            <w:vAlign w:val="center"/>
            <w:hideMark/>
          </w:tcPr>
          <w:p w14:paraId="22913E73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6. Turpmākās darbības plāns attiecībā uz īstermiņa projektiem, pasākumiem un citām aktivitātēm:</w:t>
            </w:r>
          </w:p>
        </w:tc>
        <w:tc>
          <w:tcPr>
            <w:tcW w:w="5538" w:type="dxa"/>
            <w:vAlign w:val="center"/>
            <w:hideMark/>
          </w:tcPr>
          <w:p w14:paraId="3915898F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41EA2CD6" w14:textId="77777777">
        <w:tc>
          <w:tcPr>
            <w:tcW w:w="4073" w:type="dxa"/>
            <w:vAlign w:val="center"/>
            <w:hideMark/>
          </w:tcPr>
          <w:p w14:paraId="7C47B24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6.1. iesāktie</w:t>
            </w:r>
          </w:p>
        </w:tc>
        <w:tc>
          <w:tcPr>
            <w:tcW w:w="5538" w:type="dxa"/>
            <w:vAlign w:val="center"/>
            <w:hideMark/>
          </w:tcPr>
          <w:p w14:paraId="658F34D1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2A46391A" w14:textId="77777777">
        <w:tc>
          <w:tcPr>
            <w:tcW w:w="4073" w:type="dxa"/>
            <w:vAlign w:val="center"/>
            <w:hideMark/>
          </w:tcPr>
          <w:p w14:paraId="4FC6F1B2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6.2. plānotie</w:t>
            </w:r>
          </w:p>
        </w:tc>
        <w:tc>
          <w:tcPr>
            <w:tcW w:w="5538" w:type="dxa"/>
            <w:vAlign w:val="center"/>
            <w:hideMark/>
          </w:tcPr>
          <w:p w14:paraId="1E331F58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34C50E51" w14:textId="77777777">
        <w:tc>
          <w:tcPr>
            <w:tcW w:w="4073" w:type="dxa"/>
            <w:vAlign w:val="center"/>
            <w:hideMark/>
          </w:tcPr>
          <w:p w14:paraId="630974E2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7. Pārskata gadā saņemto ziedojumu kopsumma</w:t>
            </w:r>
          </w:p>
        </w:tc>
        <w:tc>
          <w:tcPr>
            <w:tcW w:w="5538" w:type="dxa"/>
            <w:vAlign w:val="center"/>
            <w:hideMark/>
          </w:tcPr>
          <w:p w14:paraId="7CD5E527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4298B9BB" w14:textId="77777777">
        <w:tc>
          <w:tcPr>
            <w:tcW w:w="4073" w:type="dxa"/>
            <w:vAlign w:val="center"/>
            <w:hideMark/>
          </w:tcPr>
          <w:p w14:paraId="06C30AB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8. Saņemto ziedojumu izlietojums pārskata gadā:</w:t>
            </w:r>
          </w:p>
        </w:tc>
        <w:tc>
          <w:tcPr>
            <w:tcW w:w="5538" w:type="dxa"/>
            <w:vAlign w:val="center"/>
            <w:hideMark/>
          </w:tcPr>
          <w:p w14:paraId="037F381F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00C8EFB4" w14:textId="77777777">
        <w:tc>
          <w:tcPr>
            <w:tcW w:w="4073" w:type="dxa"/>
            <w:vAlign w:val="center"/>
            <w:hideMark/>
          </w:tcPr>
          <w:p w14:paraId="781A04CF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8.1. pārskata gadā izlietoto ziedojumu kopsumma</w:t>
            </w:r>
          </w:p>
        </w:tc>
        <w:tc>
          <w:tcPr>
            <w:tcW w:w="5538" w:type="dxa"/>
            <w:vAlign w:val="center"/>
            <w:hideMark/>
          </w:tcPr>
          <w:p w14:paraId="19377D27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5F8D48E7" w14:textId="77777777">
        <w:tc>
          <w:tcPr>
            <w:tcW w:w="4073" w:type="dxa"/>
            <w:vAlign w:val="center"/>
            <w:hideMark/>
          </w:tcPr>
          <w:p w14:paraId="37A07826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8.2. ziedojumu izlietojums sabiedriskā labuma darbībai</w:t>
            </w:r>
          </w:p>
        </w:tc>
        <w:tc>
          <w:tcPr>
            <w:tcW w:w="5538" w:type="dxa"/>
            <w:vAlign w:val="center"/>
            <w:hideMark/>
          </w:tcPr>
          <w:p w14:paraId="222E26A5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59346130" w14:textId="77777777">
        <w:tc>
          <w:tcPr>
            <w:tcW w:w="4073" w:type="dxa"/>
            <w:vAlign w:val="center"/>
            <w:hideMark/>
          </w:tcPr>
          <w:p w14:paraId="4A32B244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8.3. izlietojums administratīvajiem izdevumiem no pārskata gadā saņemto vispārīgo ziedojumu kopsummas</w:t>
            </w:r>
          </w:p>
        </w:tc>
        <w:tc>
          <w:tcPr>
            <w:tcW w:w="5538" w:type="dxa"/>
            <w:vAlign w:val="center"/>
            <w:hideMark/>
          </w:tcPr>
          <w:p w14:paraId="15EDA735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6E840CB6" w14:textId="77777777">
        <w:tc>
          <w:tcPr>
            <w:tcW w:w="4073" w:type="dxa"/>
            <w:vAlign w:val="center"/>
            <w:hideMark/>
          </w:tcPr>
          <w:p w14:paraId="49814C79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8.4. Sabiedriskā labuma guvēju skaits</w:t>
            </w:r>
          </w:p>
        </w:tc>
        <w:tc>
          <w:tcPr>
            <w:tcW w:w="5538" w:type="dxa"/>
            <w:vAlign w:val="center"/>
            <w:hideMark/>
          </w:tcPr>
          <w:p w14:paraId="005F963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Fiziskās personas</w:t>
            </w:r>
          </w:p>
          <w:p w14:paraId="6E12E17F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Objekts</w:t>
            </w:r>
          </w:p>
          <w:p w14:paraId="6561A857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Teritorija</w:t>
            </w:r>
          </w:p>
        </w:tc>
      </w:tr>
      <w:tr w:rsidR="002111C6" w:rsidRPr="003E72C3" w14:paraId="2E08BE99" w14:textId="77777777">
        <w:tc>
          <w:tcPr>
            <w:tcW w:w="4073" w:type="dxa"/>
            <w:tcBorders>
              <w:bottom w:val="single" w:sz="4" w:space="0" w:color="auto"/>
            </w:tcBorders>
            <w:vAlign w:val="center"/>
            <w:hideMark/>
          </w:tcPr>
          <w:p w14:paraId="5AE88CAA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9. Cita informācija, ja nepieciešams</w:t>
            </w:r>
          </w:p>
        </w:tc>
        <w:tc>
          <w:tcPr>
            <w:tcW w:w="5538" w:type="dxa"/>
            <w:tcBorders>
              <w:bottom w:val="single" w:sz="4" w:space="0" w:color="auto"/>
            </w:tcBorders>
            <w:vAlign w:val="center"/>
            <w:hideMark/>
          </w:tcPr>
          <w:p w14:paraId="26693AFD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  <w:r w:rsidRPr="00445784"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  <w:t> </w:t>
            </w:r>
          </w:p>
        </w:tc>
      </w:tr>
      <w:tr w:rsidR="002111C6" w:rsidRPr="003E72C3" w14:paraId="557A99B2" w14:textId="77777777">
        <w:tc>
          <w:tcPr>
            <w:tcW w:w="40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84C063" w14:textId="77777777" w:rsidR="002111C6" w:rsidRPr="00445784" w:rsidRDefault="002111C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val="ru-RU"/>
              </w:rPr>
            </w:pPr>
          </w:p>
        </w:tc>
        <w:tc>
          <w:tcPr>
            <w:tcW w:w="55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D55069" w14:textId="77777777" w:rsidR="002111C6" w:rsidRPr="00445784" w:rsidRDefault="002111C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8"/>
                <w:lang w:val="lv-LV"/>
              </w:rPr>
            </w:pPr>
          </w:p>
        </w:tc>
      </w:tr>
    </w:tbl>
    <w:p w14:paraId="5B671B6D" w14:textId="77777777" w:rsidR="002111C6" w:rsidRPr="00445784" w:rsidRDefault="002111C6" w:rsidP="00445784">
      <w:pPr>
        <w:spacing w:before="130" w:after="0" w:line="260" w:lineRule="exact"/>
        <w:rPr>
          <w:rFonts w:ascii="Times New Roman" w:hAnsi="Times New Roman"/>
          <w:sz w:val="20"/>
          <w:szCs w:val="24"/>
          <w:lang w:val="ru-RU"/>
        </w:rPr>
      </w:pPr>
    </w:p>
    <w:sectPr w:rsidR="002111C6" w:rsidRPr="00445784" w:rsidSect="00445784">
      <w:headerReference w:type="first" r:id="rId6"/>
      <w:pgSz w:w="11907" w:h="16839"/>
      <w:pgMar w:top="1418" w:right="1191" w:bottom="1418" w:left="1191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A4A18" w14:textId="77777777" w:rsidR="00D473D1" w:rsidRDefault="00D473D1">
      <w:pPr>
        <w:spacing w:after="0" w:line="240" w:lineRule="auto"/>
      </w:pPr>
      <w:r>
        <w:separator/>
      </w:r>
    </w:p>
  </w:endnote>
  <w:endnote w:type="continuationSeparator" w:id="0">
    <w:p w14:paraId="00F658D6" w14:textId="77777777" w:rsidR="00D473D1" w:rsidRDefault="00D47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9B629" w14:textId="77777777" w:rsidR="00D473D1" w:rsidRDefault="00D473D1">
      <w:pPr>
        <w:spacing w:after="0" w:line="240" w:lineRule="auto"/>
      </w:pPr>
      <w:r>
        <w:separator/>
      </w:r>
    </w:p>
  </w:footnote>
  <w:footnote w:type="continuationSeparator" w:id="0">
    <w:p w14:paraId="5016164F" w14:textId="77777777" w:rsidR="00D473D1" w:rsidRDefault="00D473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E8443" w14:textId="77777777" w:rsidR="002111C6" w:rsidRPr="00012F2E" w:rsidRDefault="002111C6">
    <w:pPr>
      <w:pStyle w:val="Header"/>
      <w:spacing w:after="2820"/>
      <w:rPr>
        <w:rFonts w:ascii="Times New Roman" w:hAnsi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111C6"/>
    <w:rsid w:val="002111C6"/>
    <w:rsid w:val="003E72C3"/>
    <w:rsid w:val="00445784"/>
    <w:rsid w:val="0060644A"/>
    <w:rsid w:val="006A02A4"/>
    <w:rsid w:val="00817402"/>
    <w:rsid w:val="00B541B1"/>
    <w:rsid w:val="00C23681"/>
    <w:rsid w:val="00CA26D0"/>
    <w:rsid w:val="00D473D1"/>
    <w:rsid w:val="00F2086D"/>
    <w:rsid w:val="00FF60D4"/>
    <w:rsid w:val="00FF7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426DB"/>
  <w15:chartTrackingRefBased/>
  <w15:docId w15:val="{B6839F21-77CB-401E-AB5B-88A492FDA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1C6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1C6"/>
    <w:pPr>
      <w:keepNext/>
      <w:keepLines/>
      <w:spacing w:before="360" w:after="80" w:line="259" w:lineRule="auto"/>
      <w:outlineLvl w:val="0"/>
    </w:pPr>
    <w:rPr>
      <w:rFonts w:ascii="Aptos Display" w:eastAsia="Times New Roman" w:hAnsi="Aptos Display"/>
      <w:color w:val="0F4761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1C6"/>
    <w:pPr>
      <w:keepNext/>
      <w:keepLines/>
      <w:spacing w:before="160" w:after="80" w:line="259" w:lineRule="auto"/>
      <w:outlineLvl w:val="1"/>
    </w:pPr>
    <w:rPr>
      <w:rFonts w:ascii="Aptos Display" w:eastAsia="Times New Roman" w:hAnsi="Aptos Display"/>
      <w:color w:val="0F4761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1C6"/>
    <w:pPr>
      <w:keepNext/>
      <w:keepLines/>
      <w:spacing w:before="160" w:after="80" w:line="259" w:lineRule="auto"/>
      <w:outlineLvl w:val="2"/>
    </w:pPr>
    <w:rPr>
      <w:rFonts w:eastAsia="Times New Roman"/>
      <w:color w:val="0F4761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1C6"/>
    <w:pPr>
      <w:keepNext/>
      <w:keepLines/>
      <w:spacing w:before="80" w:after="40" w:line="259" w:lineRule="auto"/>
      <w:outlineLvl w:val="3"/>
    </w:pPr>
    <w:rPr>
      <w:rFonts w:eastAsia="Times New Roman"/>
      <w:i/>
      <w:iCs/>
      <w:color w:val="0F4761"/>
      <w:kern w:val="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1C6"/>
    <w:pPr>
      <w:keepNext/>
      <w:keepLines/>
      <w:spacing w:before="80" w:after="40" w:line="259" w:lineRule="auto"/>
      <w:outlineLvl w:val="4"/>
    </w:pPr>
    <w:rPr>
      <w:rFonts w:eastAsia="Times New Roman"/>
      <w:color w:val="0F4761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1C6"/>
    <w:pPr>
      <w:keepNext/>
      <w:keepLines/>
      <w:spacing w:before="40" w:after="0" w:line="259" w:lineRule="auto"/>
      <w:outlineLvl w:val="5"/>
    </w:pPr>
    <w:rPr>
      <w:rFonts w:eastAsia="Times New Roman"/>
      <w:i/>
      <w:iCs/>
      <w:color w:val="595959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1C6"/>
    <w:pPr>
      <w:keepNext/>
      <w:keepLines/>
      <w:spacing w:before="40" w:after="0" w:line="259" w:lineRule="auto"/>
      <w:outlineLvl w:val="6"/>
    </w:pPr>
    <w:rPr>
      <w:rFonts w:eastAsia="Times New Roman"/>
      <w:color w:val="595959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1C6"/>
    <w:pPr>
      <w:keepNext/>
      <w:keepLines/>
      <w:spacing w:after="0" w:line="259" w:lineRule="auto"/>
      <w:outlineLvl w:val="7"/>
    </w:pPr>
    <w:rPr>
      <w:rFonts w:eastAsia="Times New Roman"/>
      <w:i/>
      <w:iCs/>
      <w:color w:val="272727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1C6"/>
    <w:pPr>
      <w:keepNext/>
      <w:keepLines/>
      <w:spacing w:after="0" w:line="259" w:lineRule="auto"/>
      <w:outlineLvl w:val="8"/>
    </w:pPr>
    <w:rPr>
      <w:rFonts w:eastAsia="Times New Roman"/>
      <w:color w:val="272727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2111C6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link w:val="Heading2"/>
    <w:uiPriority w:val="9"/>
    <w:semiHidden/>
    <w:rsid w:val="002111C6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link w:val="Heading3"/>
    <w:uiPriority w:val="9"/>
    <w:semiHidden/>
    <w:rsid w:val="002111C6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link w:val="Heading4"/>
    <w:uiPriority w:val="9"/>
    <w:semiHidden/>
    <w:rsid w:val="002111C6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link w:val="Heading5"/>
    <w:uiPriority w:val="9"/>
    <w:semiHidden/>
    <w:rsid w:val="002111C6"/>
    <w:rPr>
      <w:rFonts w:eastAsia="Times New Roman" w:cs="Times New Roman"/>
      <w:color w:val="0F4761"/>
    </w:rPr>
  </w:style>
  <w:style w:type="character" w:customStyle="1" w:styleId="Heading6Char">
    <w:name w:val="Heading 6 Char"/>
    <w:link w:val="Heading6"/>
    <w:uiPriority w:val="9"/>
    <w:semiHidden/>
    <w:rsid w:val="002111C6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link w:val="Heading7"/>
    <w:uiPriority w:val="9"/>
    <w:semiHidden/>
    <w:rsid w:val="002111C6"/>
    <w:rPr>
      <w:rFonts w:eastAsia="Times New Roman" w:cs="Times New Roman"/>
      <w:color w:val="595959"/>
    </w:rPr>
  </w:style>
  <w:style w:type="character" w:customStyle="1" w:styleId="Heading8Char">
    <w:name w:val="Heading 8 Char"/>
    <w:link w:val="Heading8"/>
    <w:uiPriority w:val="9"/>
    <w:semiHidden/>
    <w:rsid w:val="002111C6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link w:val="Heading9"/>
    <w:uiPriority w:val="9"/>
    <w:semiHidden/>
    <w:rsid w:val="002111C6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link w:val="TitleChar"/>
    <w:uiPriority w:val="10"/>
    <w:qFormat/>
    <w:rsid w:val="002111C6"/>
    <w:pPr>
      <w:spacing w:after="80" w:line="240" w:lineRule="auto"/>
      <w:contextualSpacing/>
    </w:pPr>
    <w:rPr>
      <w:rFonts w:ascii="Aptos Display" w:eastAsia="Times New Roman" w:hAnsi="Aptos Display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rsid w:val="002111C6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1C6"/>
    <w:pPr>
      <w:numPr>
        <w:ilvl w:val="1"/>
      </w:numPr>
      <w:spacing w:after="160" w:line="259" w:lineRule="auto"/>
    </w:pPr>
    <w:rPr>
      <w:rFonts w:eastAsia="Times New Roman"/>
      <w:color w:val="595959"/>
      <w:spacing w:val="15"/>
      <w:kern w:val="2"/>
      <w:sz w:val="28"/>
      <w:szCs w:val="28"/>
    </w:rPr>
  </w:style>
  <w:style w:type="character" w:customStyle="1" w:styleId="SubtitleChar">
    <w:name w:val="Subtitle Char"/>
    <w:link w:val="Subtitle"/>
    <w:uiPriority w:val="11"/>
    <w:rsid w:val="002111C6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11C6"/>
    <w:pPr>
      <w:spacing w:before="160" w:after="160" w:line="259" w:lineRule="auto"/>
      <w:jc w:val="center"/>
    </w:pPr>
    <w:rPr>
      <w:i/>
      <w:iCs/>
      <w:color w:val="404040"/>
      <w:kern w:val="2"/>
    </w:rPr>
  </w:style>
  <w:style w:type="character" w:customStyle="1" w:styleId="QuoteChar">
    <w:name w:val="Quote Char"/>
    <w:link w:val="Quote"/>
    <w:uiPriority w:val="29"/>
    <w:rsid w:val="002111C6"/>
    <w:rPr>
      <w:i/>
      <w:iCs/>
      <w:color w:val="404040"/>
    </w:rPr>
  </w:style>
  <w:style w:type="paragraph" w:styleId="ListParagraph">
    <w:name w:val="List Paragraph"/>
    <w:basedOn w:val="Normal"/>
    <w:uiPriority w:val="34"/>
    <w:qFormat/>
    <w:rsid w:val="002111C6"/>
    <w:pPr>
      <w:spacing w:after="160" w:line="259" w:lineRule="auto"/>
      <w:ind w:left="720"/>
      <w:contextualSpacing/>
    </w:pPr>
    <w:rPr>
      <w:kern w:val="2"/>
    </w:rPr>
  </w:style>
  <w:style w:type="character" w:styleId="IntenseEmphasis">
    <w:name w:val="Intense Emphasis"/>
    <w:uiPriority w:val="21"/>
    <w:qFormat/>
    <w:rsid w:val="002111C6"/>
    <w:rPr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1C6"/>
    <w:pPr>
      <w:pBdr>
        <w:top w:val="single" w:sz="4" w:space="10" w:color="0F4761"/>
        <w:bottom w:val="single" w:sz="4" w:space="10" w:color="0F4761"/>
      </w:pBdr>
      <w:spacing w:before="360" w:after="360" w:line="259" w:lineRule="auto"/>
      <w:ind w:left="864" w:right="864"/>
      <w:jc w:val="center"/>
    </w:pPr>
    <w:rPr>
      <w:i/>
      <w:iCs/>
      <w:color w:val="0F4761"/>
      <w:kern w:val="2"/>
    </w:rPr>
  </w:style>
  <w:style w:type="character" w:customStyle="1" w:styleId="IntenseQuoteChar">
    <w:name w:val="Intense Quote Char"/>
    <w:link w:val="IntenseQuote"/>
    <w:uiPriority w:val="30"/>
    <w:rsid w:val="002111C6"/>
    <w:rPr>
      <w:i/>
      <w:iCs/>
      <w:color w:val="0F4761"/>
    </w:rPr>
  </w:style>
  <w:style w:type="character" w:styleId="IntenseReference">
    <w:name w:val="Intense Reference"/>
    <w:uiPriority w:val="32"/>
    <w:qFormat/>
    <w:rsid w:val="002111C6"/>
    <w:rPr>
      <w:b/>
      <w:bCs/>
      <w:smallCaps/>
      <w:color w:val="0F4761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111C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2111C6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4457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445784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3353</Words>
  <Characters>1912</Characters>
  <Application>Microsoft Office Word</Application>
  <DocSecurity>0</DocSecurity>
  <Lines>15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Lita Gārbena</cp:lastModifiedBy>
  <cp:revision>3</cp:revision>
  <dcterms:created xsi:type="dcterms:W3CDTF">2025-12-09T11:37:00Z</dcterms:created>
  <dcterms:modified xsi:type="dcterms:W3CDTF">2025-12-09T11:38:00Z</dcterms:modified>
</cp:coreProperties>
</file>