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3FBA8" w14:textId="77777777" w:rsidR="0050735E" w:rsidRDefault="0050735E" w:rsidP="0050735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2. pielikums </w:t>
      </w:r>
    </w:p>
    <w:p w14:paraId="159A2A42" w14:textId="77777777" w:rsidR="0050735E" w:rsidRDefault="0050735E" w:rsidP="0050735E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Ministru kabineta </w:t>
      </w:r>
    </w:p>
    <w:p w14:paraId="5653F1BA" w14:textId="77777777" w:rsidR="0050735E" w:rsidRDefault="0050735E" w:rsidP="0050735E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2022. gada 26. aprīļa</w:t>
      </w:r>
    </w:p>
    <w:p w14:paraId="6D6D5EE9" w14:textId="77777777" w:rsidR="0050735E" w:rsidRDefault="0050735E" w:rsidP="0050735E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>noteikumiem Nr. 262</w:t>
      </w:r>
    </w:p>
    <w:p w14:paraId="17DEF188" w14:textId="77777777" w:rsidR="0050735E" w:rsidRDefault="0050735E" w:rsidP="0050735E">
      <w:pPr>
        <w:shd w:val="clear" w:color="auto" w:fill="FFFFFF"/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lang w:eastAsia="lv-LV"/>
        </w:rPr>
      </w:pPr>
    </w:p>
    <w:p w14:paraId="5EE49CA3" w14:textId="77777777" w:rsidR="0050735E" w:rsidRDefault="0050735E" w:rsidP="0050735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lv-LV"/>
        </w:rPr>
      </w:pPr>
      <w:r>
        <w:rPr>
          <w:rFonts w:ascii="Times New Roman" w:eastAsia="Times New Roman" w:hAnsi="Times New Roman" w:cs="Times New Roman"/>
          <w:b/>
          <w:bCs/>
          <w:lang w:eastAsia="lv-LV"/>
        </w:rPr>
        <w:t>Amata apraksta paraugs</w:t>
      </w:r>
    </w:p>
    <w:p w14:paraId="0359F5D5" w14:textId="77777777" w:rsidR="0050735E" w:rsidRDefault="0050735E" w:rsidP="0050735E">
      <w:pPr>
        <w:shd w:val="clear" w:color="auto" w:fill="FFFFFF"/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i/>
          <w:iCs/>
          <w:lang w:eastAsia="lv-LV"/>
        </w:rPr>
      </w:pPr>
    </w:p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725"/>
        <w:gridCol w:w="1543"/>
        <w:gridCol w:w="1913"/>
        <w:gridCol w:w="446"/>
        <w:gridCol w:w="1416"/>
        <w:gridCol w:w="127"/>
        <w:gridCol w:w="2904"/>
      </w:tblGrid>
      <w:tr w:rsidR="0050735E" w14:paraId="0A9F2303" w14:textId="77777777" w:rsidTr="0050735E">
        <w:tc>
          <w:tcPr>
            <w:tcW w:w="125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D388CF9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1. Iestādes nosaukums</w:t>
            </w:r>
          </w:p>
        </w:tc>
        <w:tc>
          <w:tcPr>
            <w:tcW w:w="21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6D8506D1" w14:textId="77777777" w:rsidR="0050735E" w:rsidRDefault="00507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AMATA APRAKSTS</w:t>
            </w:r>
          </w:p>
        </w:tc>
        <w:tc>
          <w:tcPr>
            <w:tcW w:w="16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23638261" w14:textId="77777777" w:rsidR="0050735E" w:rsidRDefault="00507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Apstiprinu</w:t>
            </w:r>
          </w:p>
          <w:p w14:paraId="3B8D7FDB" w14:textId="77777777" w:rsidR="0050735E" w:rsidRDefault="00507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_____________________</w:t>
            </w:r>
          </w:p>
          <w:p w14:paraId="3E6ECC60" w14:textId="77777777" w:rsidR="0050735E" w:rsidRDefault="00507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14:paraId="3BA35438" w14:textId="77777777" w:rsidR="0050735E" w:rsidRDefault="00507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(iestādes vadītājs)</w:t>
            </w:r>
          </w:p>
          <w:p w14:paraId="03E2BDEA" w14:textId="77777777" w:rsidR="0050735E" w:rsidRDefault="00507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_____________________</w:t>
            </w:r>
          </w:p>
          <w:p w14:paraId="2C9C7E1F" w14:textId="77777777" w:rsidR="0050735E" w:rsidRDefault="00507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(datums)</w:t>
            </w:r>
          </w:p>
        </w:tc>
      </w:tr>
      <w:tr w:rsidR="0050735E" w14:paraId="491158D9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60EE2F7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2. AMATA NOSAUKUMS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425CC09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2.1. AMATA STATUSS</w:t>
            </w:r>
          </w:p>
        </w:tc>
      </w:tr>
      <w:tr w:rsidR="0050735E" w14:paraId="0D791BA6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398A6608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3. STRUKTŪRVIENĪBA</w:t>
            </w:r>
          </w:p>
        </w:tc>
      </w:tr>
      <w:tr w:rsidR="0050735E" w14:paraId="5D70BBD6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A266181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4. PROFESIJAS KODS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D778687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5. AMATA SAIME UN LĪMENIS</w:t>
            </w:r>
          </w:p>
        </w:tc>
      </w:tr>
      <w:tr w:rsidR="0050735E" w14:paraId="43E226F4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8E2F5EE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6. TIEŠAIS VADĪTĀJS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6018899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FUNKCIONĀLAIS VADĪTĀJS</w:t>
            </w:r>
          </w:p>
        </w:tc>
      </w:tr>
      <w:tr w:rsidR="0050735E" w14:paraId="0FF921CD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5FD4285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7. TIEK AIZVIETOTS AR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FEDC706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AIZVIETO</w:t>
            </w:r>
          </w:p>
        </w:tc>
      </w:tr>
      <w:tr w:rsidR="0050735E" w14:paraId="60AB023A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392693F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8. IEKŠĒJĀ SADARBĪBA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2DC8370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ĀRĒJĀ SADARBĪBA</w:t>
            </w:r>
          </w:p>
        </w:tc>
      </w:tr>
      <w:tr w:rsidR="0050735E" w14:paraId="4D793690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B81612A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9. AMATA MĒRĶIS</w:t>
            </w:r>
          </w:p>
        </w:tc>
      </w:tr>
      <w:tr w:rsidR="0050735E" w14:paraId="2F67B507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E2F15E5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10. AMATA PIENĀKUMI</w:t>
            </w:r>
          </w:p>
        </w:tc>
      </w:tr>
      <w:tr w:rsidR="0050735E" w14:paraId="5D177C22" w14:textId="77777777" w:rsidTr="0050735E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898A848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904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37CAAB8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PIENĀKUMS</w:t>
            </w:r>
          </w:p>
        </w:tc>
        <w:tc>
          <w:tcPr>
            <w:tcW w:w="1026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0AE4981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NOZĪMĪBA, %</w:t>
            </w:r>
          </w:p>
        </w:tc>
        <w:tc>
          <w:tcPr>
            <w:tcW w:w="167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946D2F2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AMATA PIENĀKUMU IZPILDES STANDARTI</w:t>
            </w:r>
          </w:p>
        </w:tc>
      </w:tr>
      <w:tr w:rsidR="0050735E" w14:paraId="40BA3B19" w14:textId="77777777" w:rsidTr="0050735E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902059B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10.1.</w:t>
            </w:r>
          </w:p>
        </w:tc>
        <w:tc>
          <w:tcPr>
            <w:tcW w:w="1904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D9E02AC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10.1.1.</w:t>
            </w:r>
          </w:p>
          <w:p w14:paraId="01D94187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10.1.2.</w:t>
            </w:r>
          </w:p>
        </w:tc>
        <w:tc>
          <w:tcPr>
            <w:tcW w:w="1026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6B37EA3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67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F0DD53C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3873E247" w14:textId="77777777" w:rsidTr="0050735E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37A16A5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10.2.</w:t>
            </w:r>
          </w:p>
        </w:tc>
        <w:tc>
          <w:tcPr>
            <w:tcW w:w="1904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DC390F5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026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29CD8C1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  <w:tc>
          <w:tcPr>
            <w:tcW w:w="1670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6341E1C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6C03EB30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0BC89EB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11. KOMPETENCES</w:t>
            </w:r>
          </w:p>
        </w:tc>
      </w:tr>
      <w:tr w:rsidR="0050735E" w14:paraId="239A133F" w14:textId="77777777" w:rsidTr="0050735E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D628313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11.1.</w:t>
            </w:r>
          </w:p>
        </w:tc>
        <w:tc>
          <w:tcPr>
            <w:tcW w:w="4600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74B6CCE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45D36799" w14:textId="77777777" w:rsidTr="0050735E">
        <w:tc>
          <w:tcPr>
            <w:tcW w:w="4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68E12DD4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11.2.</w:t>
            </w:r>
          </w:p>
        </w:tc>
        <w:tc>
          <w:tcPr>
            <w:tcW w:w="4600" w:type="pct"/>
            <w:gridSpan w:val="6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1A804F8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06C3FE5E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5A3A39B0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12. PROFESIONĀLĀ KVALIFIKĀCIJA</w:t>
            </w:r>
          </w:p>
        </w:tc>
      </w:tr>
      <w:tr w:rsidR="0050735E" w14:paraId="5A9287A9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801FF11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12.1. IZGLĪTĪBA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FA2FB60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293629CF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426B4CEA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12.2. PROFESIONĀLĀ PIEREDZE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297283C7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1AF336BB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1DEEACBD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12.3. PROFESIONĀLĀS ZINĀŠANAS UN PRASMES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8658D86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3FEF825C" w14:textId="77777777" w:rsidTr="0050735E">
        <w:tc>
          <w:tcPr>
            <w:tcW w:w="2550" w:type="pct"/>
            <w:gridSpan w:val="4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F8770BB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aps/>
                <w:lang w:eastAsia="lv-LV"/>
              </w:rPr>
              <w:t>12.4. VISPĀRĒJĀS ZINĀŠANAS UN PRASMES</w:t>
            </w:r>
          </w:p>
        </w:tc>
        <w:tc>
          <w:tcPr>
            <w:tcW w:w="24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09FCBD1C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 </w:t>
            </w:r>
          </w:p>
        </w:tc>
      </w:tr>
      <w:tr w:rsidR="0050735E" w14:paraId="6BFA4523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6268DD2F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13. Amata atbildība</w:t>
            </w:r>
          </w:p>
        </w:tc>
      </w:tr>
      <w:tr w:rsidR="0050735E" w14:paraId="2E0295B5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7B3B5396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14. Amata tiesības</w:t>
            </w:r>
          </w:p>
        </w:tc>
      </w:tr>
      <w:tr w:rsidR="0050735E" w14:paraId="19149D00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hideMark/>
          </w:tcPr>
          <w:p w14:paraId="3436101B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15. Cita informācija</w:t>
            </w:r>
          </w:p>
        </w:tc>
      </w:tr>
      <w:tr w:rsidR="0050735E" w14:paraId="4B93D8E9" w14:textId="77777777" w:rsidTr="0050735E">
        <w:tc>
          <w:tcPr>
            <w:tcW w:w="0" w:type="auto"/>
            <w:gridSpan w:val="7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</w:tcPr>
          <w:p w14:paraId="46D7BD86" w14:textId="77777777" w:rsidR="0050735E" w:rsidRDefault="0050735E">
            <w:pPr>
              <w:rPr>
                <w:rFonts w:ascii="Times New Roman" w:hAnsi="Times New Roman" w:cs="Times New Roman"/>
              </w:rPr>
            </w:pPr>
          </w:p>
          <w:tbl>
            <w:tblPr>
              <w:tblW w:w="5000" w:type="pct"/>
              <w:tblBorders>
                <w:top w:val="outset" w:sz="2" w:space="0" w:color="414142"/>
                <w:left w:val="outset" w:sz="2" w:space="0" w:color="414142"/>
                <w:bottom w:val="outset" w:sz="2" w:space="0" w:color="414142"/>
                <w:right w:val="outset" w:sz="2" w:space="0" w:color="414142"/>
              </w:tblBorders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1100"/>
              <w:gridCol w:w="1773"/>
              <w:gridCol w:w="238"/>
              <w:gridCol w:w="2314"/>
              <w:gridCol w:w="238"/>
              <w:gridCol w:w="2314"/>
              <w:gridCol w:w="1049"/>
            </w:tblGrid>
            <w:tr w:rsidR="0050735E" w14:paraId="62B48A7E" w14:textId="77777777">
              <w:tc>
                <w:tcPr>
                  <w:tcW w:w="609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D8EA42E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aps/>
                      <w:lang w:eastAsia="lv-LV"/>
                    </w:rPr>
                    <w:t>VADĪTĀJS</w:t>
                  </w:r>
                </w:p>
              </w:tc>
              <w:tc>
                <w:tcPr>
                  <w:tcW w:w="982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443D6522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32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25D9CD3" w14:textId="77777777" w:rsidR="0050735E" w:rsidRDefault="0050735E">
                  <w:pPr>
                    <w:spacing w:after="0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1282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5C560B77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32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C02B2A4" w14:textId="77777777" w:rsidR="0050735E" w:rsidRDefault="0050735E">
                  <w:pPr>
                    <w:spacing w:after="0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1282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3E8C2953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583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21A36C9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</w:tr>
            <w:tr w:rsidR="0050735E" w14:paraId="4D9677CF" w14:textId="77777777">
              <w:tc>
                <w:tcPr>
                  <w:tcW w:w="609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331FCEF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982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6FC12BA5" w14:textId="77777777" w:rsidR="0050735E" w:rsidRDefault="005073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(paraksts)</w:t>
                  </w:r>
                </w:p>
              </w:tc>
              <w:tc>
                <w:tcPr>
                  <w:tcW w:w="132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0B45C70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282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024B2C80" w14:textId="77777777" w:rsidR="0050735E" w:rsidRDefault="005073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(vārds, uzvārds)</w:t>
                  </w:r>
                </w:p>
              </w:tc>
              <w:tc>
                <w:tcPr>
                  <w:tcW w:w="132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8F6EEFD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282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543B1423" w14:textId="77777777" w:rsidR="0050735E" w:rsidRDefault="005073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(datums)</w:t>
                  </w:r>
                </w:p>
              </w:tc>
              <w:tc>
                <w:tcPr>
                  <w:tcW w:w="583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9806458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</w:tr>
          </w:tbl>
          <w:p w14:paraId="207F1326" w14:textId="77777777" w:rsidR="0050735E" w:rsidRDefault="0050735E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lang w:eastAsia="lv-LV"/>
              </w:rPr>
            </w:pPr>
          </w:p>
          <w:tbl>
            <w:tblPr>
              <w:tblW w:w="5000" w:type="pct"/>
              <w:tblBorders>
                <w:top w:val="outset" w:sz="2" w:space="0" w:color="414142"/>
                <w:left w:val="outset" w:sz="2" w:space="0" w:color="414142"/>
                <w:bottom w:val="outset" w:sz="2" w:space="0" w:color="414142"/>
                <w:right w:val="outset" w:sz="2" w:space="0" w:color="414142"/>
              </w:tblBorders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1381"/>
              <w:gridCol w:w="1725"/>
              <w:gridCol w:w="191"/>
              <w:gridCol w:w="2177"/>
              <w:gridCol w:w="191"/>
              <w:gridCol w:w="2267"/>
              <w:gridCol w:w="1094"/>
            </w:tblGrid>
            <w:tr w:rsidR="0050735E" w14:paraId="1E0A1652" w14:textId="77777777"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60E4F34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caps/>
                      <w:lang w:eastAsia="lv-LV"/>
                    </w:rPr>
                    <w:t>DARBINIEKS</w:t>
                  </w:r>
                </w:p>
              </w:tc>
              <w:tc>
                <w:tcPr>
                  <w:tcW w:w="10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2E0152C9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3D1BB25" w14:textId="77777777" w:rsidR="0050735E" w:rsidRDefault="0050735E">
                  <w:pPr>
                    <w:spacing w:after="0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125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200530EB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2325CE0" w14:textId="77777777" w:rsidR="0050735E" w:rsidRDefault="0050735E">
                  <w:pPr>
                    <w:spacing w:after="0"/>
                    <w:rPr>
                      <w:rFonts w:ascii="Times New Roman" w:hAnsi="Times New Roman"/>
                      <w:sz w:val="28"/>
                    </w:rPr>
                  </w:pPr>
                </w:p>
              </w:tc>
              <w:tc>
                <w:tcPr>
                  <w:tcW w:w="1300" w:type="pct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hideMark/>
                </w:tcPr>
                <w:p w14:paraId="6121A503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7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2C4414D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</w:tr>
            <w:tr w:rsidR="0050735E" w14:paraId="0B7A6738" w14:textId="77777777">
              <w:trPr>
                <w:trHeight w:val="477"/>
              </w:trPr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406F81F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00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1A6976CF" w14:textId="77777777" w:rsidR="0050735E" w:rsidRDefault="005073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(paraksts)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AFFA9DB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25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1D241B6A" w14:textId="77777777" w:rsidR="0050735E" w:rsidRDefault="005073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(vārds, uzvārds)</w:t>
                  </w:r>
                </w:p>
              </w:tc>
              <w:tc>
                <w:tcPr>
                  <w:tcW w:w="15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D3C77B8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  <w:tc>
                <w:tcPr>
                  <w:tcW w:w="1300" w:type="pct"/>
                  <w:tcBorders>
                    <w:top w:val="outset" w:sz="6" w:space="0" w:color="414142"/>
                    <w:left w:val="nil"/>
                    <w:bottom w:val="nil"/>
                    <w:right w:val="nil"/>
                  </w:tcBorders>
                  <w:hideMark/>
                </w:tcPr>
                <w:p w14:paraId="63C988E3" w14:textId="77777777" w:rsidR="0050735E" w:rsidRDefault="0050735E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(datums)</w:t>
                  </w:r>
                </w:p>
              </w:tc>
              <w:tc>
                <w:tcPr>
                  <w:tcW w:w="700" w:type="pct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45954B66" w14:textId="77777777" w:rsidR="0050735E" w:rsidRDefault="0050735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lang w:eastAsia="lv-LV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lv-LV"/>
                    </w:rPr>
                    <w:t> </w:t>
                  </w:r>
                </w:p>
              </w:tc>
            </w:tr>
          </w:tbl>
          <w:p w14:paraId="71D676AE" w14:textId="77777777" w:rsidR="0050735E" w:rsidRDefault="0050735E">
            <w:pPr>
              <w:spacing w:after="0"/>
              <w:rPr>
                <w:rFonts w:ascii="Times New Roman" w:hAnsi="Times New Roman"/>
                <w:sz w:val="28"/>
              </w:rPr>
            </w:pPr>
          </w:p>
        </w:tc>
      </w:tr>
    </w:tbl>
    <w:p w14:paraId="01F54B79" w14:textId="77777777" w:rsidR="00E229D1" w:rsidRDefault="00E229D1">
      <w:bookmarkStart w:id="0" w:name="piel2"/>
      <w:bookmarkEnd w:id="0"/>
    </w:p>
    <w:sectPr w:rsidR="00E229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78DC"/>
    <w:rsid w:val="0050735E"/>
    <w:rsid w:val="009478DC"/>
    <w:rsid w:val="00B6550E"/>
    <w:rsid w:val="00E229D1"/>
    <w:rsid w:val="00FB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B4E08"/>
  <w15:docId w15:val="{738A64DB-071E-463F-BBEA-EC6388F94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35E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52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2026-02-05T13:26:00Z</dcterms:created>
  <dcterms:modified xsi:type="dcterms:W3CDTF">2026-02-05T13:26:00Z</dcterms:modified>
</cp:coreProperties>
</file>